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44" w:rsidRPr="005759F2" w:rsidRDefault="00EB6AD1" w:rsidP="002A7CD6">
      <w:pPr>
        <w:pStyle w:val="NoSpacing"/>
      </w:pPr>
    </w:p>
    <w:p w:rsidR="00AA334A" w:rsidRPr="00E32594" w:rsidRDefault="00AA334A" w:rsidP="00AA334A">
      <w:pPr>
        <w:spacing w:after="0" w:line="240" w:lineRule="auto"/>
        <w:jc w:val="center"/>
        <w:rPr>
          <w:rFonts w:ascii="Times New Roman" w:eastAsia="Times New Roman" w:hAnsi="Times New Roman" w:cs="Times New Roman"/>
          <w:b/>
          <w:noProof/>
          <w:sz w:val="40"/>
          <w:szCs w:val="40"/>
        </w:rPr>
      </w:pPr>
      <w:r>
        <w:rPr>
          <w:rFonts w:ascii="Times New Roman" w:eastAsia="Times New Roman" w:hAnsi="Times New Roman" w:cs="Times New Roman"/>
          <w:b/>
          <w:noProof/>
          <w:sz w:val="40"/>
          <w:szCs w:val="40"/>
        </w:rPr>
        <w:drawing>
          <wp:inline distT="0" distB="0" distL="0" distR="0" wp14:anchorId="487A06CD" wp14:editId="0C63CCD4">
            <wp:extent cx="762000" cy="704850"/>
            <wp:effectExtent l="0" t="0" r="0" b="0"/>
            <wp:docPr id="1" name="Picture 1" descr="CLHSD Final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HSD Final Logo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2000" cy="704850"/>
                    </a:xfrm>
                    <a:prstGeom prst="rect">
                      <a:avLst/>
                    </a:prstGeom>
                    <a:noFill/>
                    <a:ln>
                      <a:noFill/>
                    </a:ln>
                  </pic:spPr>
                </pic:pic>
              </a:graphicData>
            </a:graphic>
          </wp:inline>
        </w:drawing>
      </w:r>
    </w:p>
    <w:p w:rsidR="00AA334A" w:rsidRPr="00E32594" w:rsidRDefault="00AA334A" w:rsidP="00AA334A">
      <w:pPr>
        <w:spacing w:after="0"/>
        <w:jc w:val="center"/>
        <w:rPr>
          <w:rFonts w:ascii="Times New Roman" w:eastAsia="Times New Roman" w:hAnsi="Times New Roman" w:cs="Times New Roman"/>
          <w:b/>
          <w:bCs/>
          <w:sz w:val="28"/>
          <w:szCs w:val="23"/>
        </w:rPr>
      </w:pPr>
      <w:r w:rsidRPr="00E32594">
        <w:rPr>
          <w:rFonts w:ascii="Times New Roman" w:eastAsia="Times New Roman" w:hAnsi="Times New Roman" w:cs="Times New Roman"/>
          <w:b/>
          <w:bCs/>
          <w:sz w:val="28"/>
          <w:szCs w:val="23"/>
        </w:rPr>
        <w:t>Central Louisiana Human Services District</w:t>
      </w:r>
    </w:p>
    <w:p w:rsidR="00AA334A" w:rsidRPr="00E32594" w:rsidRDefault="00AA334A" w:rsidP="00AA334A">
      <w:pPr>
        <w:spacing w:after="0"/>
        <w:jc w:val="center"/>
        <w:rPr>
          <w:rFonts w:ascii="Times New Roman" w:eastAsia="Times New Roman" w:hAnsi="Times New Roman" w:cs="Times New Roman"/>
          <w:sz w:val="28"/>
          <w:szCs w:val="23"/>
        </w:rPr>
      </w:pPr>
      <w:r w:rsidRPr="00E32594">
        <w:rPr>
          <w:rFonts w:ascii="Times New Roman" w:eastAsia="Times New Roman" w:hAnsi="Times New Roman" w:cs="Times New Roman"/>
          <w:sz w:val="28"/>
          <w:szCs w:val="23"/>
        </w:rPr>
        <w:t xml:space="preserve">Board Meeting Agenda </w:t>
      </w:r>
    </w:p>
    <w:p w:rsidR="00AA334A" w:rsidRPr="00E32594" w:rsidRDefault="001634AB" w:rsidP="00AA334A">
      <w:pPr>
        <w:spacing w:after="0"/>
        <w:jc w:val="center"/>
        <w:rPr>
          <w:rFonts w:ascii="Times New Roman" w:eastAsia="Times New Roman" w:hAnsi="Times New Roman" w:cs="Times New Roman"/>
          <w:sz w:val="28"/>
          <w:szCs w:val="23"/>
        </w:rPr>
      </w:pPr>
      <w:r>
        <w:rPr>
          <w:rFonts w:ascii="Times New Roman" w:eastAsia="Times New Roman" w:hAnsi="Times New Roman" w:cs="Times New Roman"/>
          <w:sz w:val="28"/>
          <w:szCs w:val="23"/>
        </w:rPr>
        <w:t>August 1</w:t>
      </w:r>
      <w:r w:rsidR="00AA334A">
        <w:rPr>
          <w:rFonts w:ascii="Times New Roman" w:eastAsia="Times New Roman" w:hAnsi="Times New Roman" w:cs="Times New Roman"/>
          <w:sz w:val="28"/>
          <w:szCs w:val="23"/>
        </w:rPr>
        <w:t xml:space="preserve">, 2019 @ 5:30 p.m.  </w:t>
      </w:r>
    </w:p>
    <w:p w:rsidR="00BF30A5" w:rsidRPr="006E605A" w:rsidRDefault="009B31BC" w:rsidP="001634AB">
      <w:pPr>
        <w:pStyle w:val="ListParagraph"/>
        <w:ind w:left="360"/>
        <w:rPr>
          <w:rFonts w:ascii="Times New Roman" w:hAnsi="Times New Roman" w:cs="Times New Roman"/>
          <w:i/>
          <w:color w:val="C00000"/>
          <w:sz w:val="2"/>
        </w:rPr>
      </w:pPr>
      <w:r w:rsidRPr="009B31BC">
        <w:rPr>
          <w:rFonts w:ascii="Times New Roman" w:eastAsia="Times New Roman" w:hAnsi="Times New Roman" w:cs="Times New Roman"/>
          <w:i/>
          <w:color w:val="0070C0"/>
          <w:sz w:val="28"/>
          <w:szCs w:val="24"/>
        </w:rPr>
        <w:t xml:space="preserve"> </w:t>
      </w:r>
    </w:p>
    <w:p w:rsidR="009E3741" w:rsidRPr="006E605A" w:rsidRDefault="009E3741" w:rsidP="009E3741">
      <w:pPr>
        <w:pStyle w:val="ListParagraph"/>
        <w:spacing w:beforeLines="60" w:before="144" w:afterLines="40" w:after="96"/>
        <w:rPr>
          <w:rFonts w:ascii="Times New Roman" w:hAnsi="Times New Roman" w:cs="Times New Roman"/>
          <w:i/>
          <w:sz w:val="2"/>
        </w:rPr>
      </w:pPr>
    </w:p>
    <w:p w:rsidR="001634AB" w:rsidRPr="001634AB" w:rsidRDefault="001634AB" w:rsidP="001634AB">
      <w:pPr>
        <w:numPr>
          <w:ilvl w:val="0"/>
          <w:numId w:val="1"/>
        </w:numPr>
        <w:contextualSpacing/>
        <w:rPr>
          <w:rFonts w:ascii="Times New Roman" w:hAnsi="Times New Roman" w:cs="Times New Roman"/>
          <w:b/>
          <w:sz w:val="24"/>
        </w:rPr>
      </w:pPr>
      <w:r w:rsidRPr="001634AB">
        <w:rPr>
          <w:rFonts w:ascii="Times New Roman" w:hAnsi="Times New Roman" w:cs="Times New Roman"/>
          <w:b/>
          <w:sz w:val="24"/>
        </w:rPr>
        <w:t>Call to Order/Quorum</w:t>
      </w:r>
    </w:p>
    <w:p w:rsidR="001634AB" w:rsidRPr="001634AB" w:rsidRDefault="001634AB" w:rsidP="001634AB">
      <w:pPr>
        <w:numPr>
          <w:ilvl w:val="0"/>
          <w:numId w:val="4"/>
        </w:numPr>
        <w:contextualSpacing/>
        <w:rPr>
          <w:rFonts w:ascii="Times New Roman" w:hAnsi="Times New Roman" w:cs="Times New Roman"/>
          <w:sz w:val="24"/>
        </w:rPr>
      </w:pPr>
      <w:r w:rsidRPr="001634AB">
        <w:rPr>
          <w:rFonts w:ascii="Times New Roman" w:hAnsi="Times New Roman" w:cs="Times New Roman"/>
          <w:sz w:val="24"/>
        </w:rPr>
        <w:t>Prayer/Pledge</w:t>
      </w:r>
    </w:p>
    <w:p w:rsidR="001634AB" w:rsidRPr="001634AB" w:rsidRDefault="001634AB" w:rsidP="001634AB">
      <w:pPr>
        <w:ind w:left="720"/>
        <w:contextualSpacing/>
        <w:rPr>
          <w:rFonts w:ascii="Times New Roman" w:hAnsi="Times New Roman" w:cs="Times New Roman"/>
          <w:sz w:val="8"/>
        </w:rPr>
      </w:pPr>
    </w:p>
    <w:p w:rsidR="001634AB" w:rsidRPr="001634AB" w:rsidRDefault="001634AB" w:rsidP="001634AB">
      <w:pPr>
        <w:ind w:left="1080"/>
        <w:contextualSpacing/>
        <w:rPr>
          <w:rFonts w:ascii="Times New Roman" w:hAnsi="Times New Roman" w:cs="Times New Roman"/>
          <w:b/>
          <w:sz w:val="6"/>
        </w:rPr>
      </w:pPr>
    </w:p>
    <w:p w:rsidR="001634AB" w:rsidRPr="001634AB" w:rsidRDefault="001634AB" w:rsidP="001634AB">
      <w:pPr>
        <w:numPr>
          <w:ilvl w:val="0"/>
          <w:numId w:val="1"/>
        </w:numPr>
        <w:spacing w:beforeLines="60" w:before="144" w:after="0" w:line="240" w:lineRule="auto"/>
        <w:contextualSpacing/>
        <w:rPr>
          <w:rFonts w:ascii="Times New Roman" w:eastAsia="Times New Roman" w:hAnsi="Times New Roman" w:cs="Times New Roman"/>
          <w:b/>
          <w:sz w:val="24"/>
          <w:szCs w:val="24"/>
        </w:rPr>
      </w:pPr>
      <w:r w:rsidRPr="001634AB">
        <w:rPr>
          <w:rFonts w:ascii="Times New Roman" w:eastAsia="Times New Roman" w:hAnsi="Times New Roman" w:cs="Times New Roman"/>
          <w:b/>
          <w:sz w:val="24"/>
          <w:szCs w:val="24"/>
        </w:rPr>
        <w:t xml:space="preserve">Read and Approve August 2019 Meeting Agenda </w:t>
      </w:r>
    </w:p>
    <w:p w:rsidR="001634AB" w:rsidRPr="001634AB" w:rsidRDefault="001634AB" w:rsidP="001634AB">
      <w:pPr>
        <w:spacing w:afterLines="40" w:after="96" w:line="240" w:lineRule="auto"/>
        <w:ind w:firstLine="360"/>
        <w:rPr>
          <w:rFonts w:ascii="Times New Roman" w:eastAsia="Times New Roman" w:hAnsi="Times New Roman" w:cs="Times New Roman"/>
          <w:b/>
          <w:sz w:val="24"/>
          <w:szCs w:val="24"/>
        </w:rPr>
      </w:pPr>
      <w:r w:rsidRPr="001634AB">
        <w:rPr>
          <w:rFonts w:ascii="Times New Roman" w:eastAsia="Times New Roman" w:hAnsi="Times New Roman" w:cs="Times New Roman"/>
          <w:b/>
          <w:sz w:val="24"/>
          <w:szCs w:val="24"/>
        </w:rPr>
        <w:t xml:space="preserve">  Solicit Public Comment Requests</w:t>
      </w:r>
    </w:p>
    <w:p w:rsidR="001634AB" w:rsidRPr="001634AB" w:rsidRDefault="001634AB" w:rsidP="001634AB">
      <w:pPr>
        <w:tabs>
          <w:tab w:val="left" w:pos="360"/>
        </w:tabs>
        <w:spacing w:beforeLines="60" w:before="144" w:afterLines="60" w:after="144"/>
        <w:ind w:left="360"/>
        <w:contextualSpacing/>
        <w:rPr>
          <w:rFonts w:ascii="Times New Roman" w:hAnsi="Times New Roman" w:cs="Times New Roman"/>
          <w:i/>
          <w:color w:val="0070C0"/>
          <w:sz w:val="24"/>
          <w:u w:val="single"/>
        </w:rPr>
      </w:pPr>
    </w:p>
    <w:p w:rsidR="001634AB" w:rsidRPr="001634AB" w:rsidRDefault="001634AB" w:rsidP="001634AB">
      <w:pPr>
        <w:numPr>
          <w:ilvl w:val="0"/>
          <w:numId w:val="1"/>
        </w:numPr>
        <w:tabs>
          <w:tab w:val="left" w:pos="450"/>
        </w:tabs>
        <w:ind w:left="450"/>
        <w:contextualSpacing/>
        <w:rPr>
          <w:rFonts w:ascii="Times New Roman" w:hAnsi="Times New Roman" w:cs="Times New Roman"/>
          <w:b/>
          <w:sz w:val="24"/>
        </w:rPr>
      </w:pPr>
      <w:r w:rsidRPr="001634AB">
        <w:rPr>
          <w:rFonts w:ascii="Times New Roman" w:hAnsi="Times New Roman" w:cs="Times New Roman"/>
          <w:b/>
          <w:sz w:val="24"/>
        </w:rPr>
        <w:t>Approval of Minutes</w:t>
      </w:r>
      <w:r w:rsidRPr="001634AB">
        <w:rPr>
          <w:rFonts w:ascii="Times New Roman" w:hAnsi="Times New Roman" w:cs="Times New Roman"/>
          <w:b/>
          <w:color w:val="FF0000"/>
          <w:sz w:val="24"/>
        </w:rPr>
        <w:t xml:space="preserve">  </w:t>
      </w:r>
    </w:p>
    <w:p w:rsidR="001634AB" w:rsidRPr="001634AB" w:rsidRDefault="001634AB" w:rsidP="001634AB">
      <w:pPr>
        <w:tabs>
          <w:tab w:val="left" w:pos="450"/>
        </w:tabs>
        <w:ind w:left="360"/>
        <w:contextualSpacing/>
        <w:rPr>
          <w:rFonts w:ascii="Times New Roman" w:hAnsi="Times New Roman" w:cs="Times New Roman"/>
          <w:b/>
          <w:sz w:val="2"/>
        </w:rPr>
      </w:pPr>
    </w:p>
    <w:p w:rsidR="001634AB" w:rsidRPr="001634AB" w:rsidRDefault="001634AB" w:rsidP="001634AB">
      <w:pPr>
        <w:tabs>
          <w:tab w:val="left" w:pos="450"/>
        </w:tabs>
        <w:rPr>
          <w:rFonts w:ascii="Times New Roman" w:hAnsi="Times New Roman" w:cs="Times New Roman"/>
          <w:sz w:val="16"/>
        </w:rPr>
      </w:pPr>
      <w:r w:rsidRPr="001634AB">
        <w:rPr>
          <w:rFonts w:ascii="Times New Roman" w:hAnsi="Times New Roman" w:cs="Times New Roman"/>
          <w:b/>
          <w:sz w:val="24"/>
        </w:rPr>
        <w:tab/>
      </w:r>
      <w:r w:rsidRPr="001634AB">
        <w:rPr>
          <w:rFonts w:ascii="Times New Roman" w:hAnsi="Times New Roman" w:cs="Times New Roman"/>
          <w:sz w:val="24"/>
        </w:rPr>
        <w:t>July 2019 Board Meeting Minutes</w:t>
      </w:r>
      <w:r w:rsidRPr="001634AB">
        <w:rPr>
          <w:rFonts w:ascii="Times New Roman" w:hAnsi="Times New Roman" w:cs="Times New Roman"/>
          <w:color w:val="FF0000"/>
          <w:sz w:val="24"/>
        </w:rPr>
        <w:t xml:space="preserve"> </w:t>
      </w:r>
    </w:p>
    <w:p w:rsidR="001634AB" w:rsidRPr="001634AB" w:rsidRDefault="001634AB" w:rsidP="001634AB">
      <w:pPr>
        <w:keepNext/>
        <w:numPr>
          <w:ilvl w:val="0"/>
          <w:numId w:val="1"/>
        </w:numPr>
        <w:spacing w:before="240" w:after="60" w:line="240" w:lineRule="auto"/>
        <w:contextualSpacing/>
        <w:outlineLvl w:val="0"/>
        <w:rPr>
          <w:rFonts w:ascii="Times New Roman" w:eastAsia="Times New Roman" w:hAnsi="Times New Roman" w:cs="Times New Roman"/>
          <w:b/>
          <w:bCs/>
          <w:kern w:val="32"/>
          <w:sz w:val="24"/>
          <w:szCs w:val="24"/>
        </w:rPr>
      </w:pPr>
      <w:r w:rsidRPr="001634AB">
        <w:rPr>
          <w:rFonts w:ascii="Times New Roman" w:eastAsia="Times New Roman" w:hAnsi="Times New Roman" w:cs="Times New Roman"/>
          <w:b/>
          <w:bCs/>
          <w:kern w:val="32"/>
          <w:sz w:val="24"/>
          <w:szCs w:val="24"/>
        </w:rPr>
        <w:t xml:space="preserve">Introduction and Accept New Board Member </w:t>
      </w:r>
    </w:p>
    <w:p w:rsidR="001634AB" w:rsidRPr="001634AB" w:rsidRDefault="001634AB" w:rsidP="001634AB">
      <w:pPr>
        <w:keepNext/>
        <w:spacing w:before="240" w:after="60" w:line="240" w:lineRule="auto"/>
        <w:ind w:left="360"/>
        <w:contextualSpacing/>
        <w:outlineLvl w:val="0"/>
        <w:rPr>
          <w:rFonts w:ascii="Times New Roman" w:eastAsia="Times New Roman" w:hAnsi="Times New Roman" w:cs="Times New Roman"/>
          <w:b/>
          <w:bCs/>
          <w:kern w:val="32"/>
          <w:sz w:val="24"/>
          <w:szCs w:val="24"/>
        </w:rPr>
      </w:pPr>
    </w:p>
    <w:p w:rsidR="001634AB" w:rsidRPr="001634AB" w:rsidRDefault="001634AB" w:rsidP="001634AB">
      <w:pPr>
        <w:numPr>
          <w:ilvl w:val="0"/>
          <w:numId w:val="1"/>
        </w:numPr>
        <w:contextualSpacing/>
        <w:rPr>
          <w:rFonts w:ascii="Times New Roman" w:hAnsi="Times New Roman" w:cs="Times New Roman"/>
          <w:b/>
          <w:sz w:val="24"/>
        </w:rPr>
      </w:pPr>
      <w:r w:rsidRPr="001634AB">
        <w:rPr>
          <w:rFonts w:ascii="Times New Roman" w:hAnsi="Times New Roman" w:cs="Times New Roman"/>
          <w:b/>
          <w:sz w:val="24"/>
        </w:rPr>
        <w:t>District Reports</w:t>
      </w:r>
    </w:p>
    <w:p w:rsidR="001634AB" w:rsidRPr="001634AB" w:rsidRDefault="001634AB" w:rsidP="001634AB">
      <w:pPr>
        <w:ind w:left="360"/>
        <w:contextualSpacing/>
        <w:rPr>
          <w:rFonts w:ascii="Times New Roman" w:hAnsi="Times New Roman" w:cs="Times New Roman"/>
          <w:b/>
          <w:sz w:val="4"/>
        </w:rPr>
      </w:pPr>
    </w:p>
    <w:p w:rsidR="001634AB" w:rsidRPr="001634AB" w:rsidRDefault="001634AB" w:rsidP="001634AB">
      <w:pPr>
        <w:numPr>
          <w:ilvl w:val="1"/>
          <w:numId w:val="1"/>
        </w:numPr>
        <w:ind w:left="720"/>
        <w:contextualSpacing/>
        <w:rPr>
          <w:rFonts w:ascii="Times New Roman" w:hAnsi="Times New Roman" w:cs="Times New Roman"/>
          <w:b/>
          <w:sz w:val="24"/>
        </w:rPr>
      </w:pPr>
      <w:r w:rsidRPr="001634AB">
        <w:rPr>
          <w:rFonts w:ascii="Times New Roman" w:hAnsi="Times New Roman" w:cs="Times New Roman"/>
          <w:sz w:val="24"/>
        </w:rPr>
        <w:t xml:space="preserve">Financial Report- </w:t>
      </w:r>
      <w:r w:rsidRPr="001634AB">
        <w:rPr>
          <w:rFonts w:ascii="Times New Roman" w:hAnsi="Times New Roman" w:cs="Times New Roman"/>
          <w:i/>
          <w:sz w:val="24"/>
        </w:rPr>
        <w:t xml:space="preserve">June </w:t>
      </w:r>
      <w:r w:rsidRPr="001634AB">
        <w:rPr>
          <w:rFonts w:ascii="Times New Roman" w:hAnsi="Times New Roman" w:cs="Times New Roman"/>
          <w:sz w:val="24"/>
        </w:rPr>
        <w:t>2019</w:t>
      </w:r>
      <w:r w:rsidRPr="001634AB">
        <w:rPr>
          <w:rFonts w:ascii="Times New Roman" w:hAnsi="Times New Roman" w:cs="Times New Roman"/>
          <w:b/>
          <w:sz w:val="24"/>
        </w:rPr>
        <w:t xml:space="preserve">  </w:t>
      </w:r>
    </w:p>
    <w:p w:rsidR="001634AB" w:rsidRPr="001634AB" w:rsidRDefault="001634AB" w:rsidP="001634AB">
      <w:pPr>
        <w:ind w:left="360"/>
        <w:contextualSpacing/>
        <w:rPr>
          <w:rFonts w:ascii="Times New Roman" w:hAnsi="Times New Roman" w:cs="Times New Roman"/>
          <w:b/>
          <w:sz w:val="14"/>
        </w:rPr>
      </w:pPr>
    </w:p>
    <w:p w:rsidR="001634AB" w:rsidRPr="001634AB" w:rsidRDefault="001634AB" w:rsidP="001634AB">
      <w:pPr>
        <w:numPr>
          <w:ilvl w:val="1"/>
          <w:numId w:val="1"/>
        </w:numPr>
        <w:ind w:left="720"/>
        <w:contextualSpacing/>
        <w:rPr>
          <w:rFonts w:ascii="Times New Roman" w:hAnsi="Times New Roman" w:cs="Times New Roman"/>
          <w:b/>
          <w:sz w:val="24"/>
        </w:rPr>
      </w:pPr>
      <w:r w:rsidRPr="001634AB">
        <w:rPr>
          <w:rFonts w:ascii="Times New Roman" w:hAnsi="Times New Roman" w:cs="Times New Roman"/>
          <w:sz w:val="24"/>
        </w:rPr>
        <w:t>ED Monthly Report</w:t>
      </w:r>
      <w:r w:rsidRPr="001634AB">
        <w:rPr>
          <w:rFonts w:ascii="Times New Roman" w:hAnsi="Times New Roman" w:cs="Times New Roman"/>
          <w:b/>
          <w:sz w:val="24"/>
        </w:rPr>
        <w:t xml:space="preserve"> </w:t>
      </w:r>
    </w:p>
    <w:p w:rsidR="001634AB" w:rsidRPr="001634AB" w:rsidRDefault="001634AB" w:rsidP="001634AB">
      <w:pPr>
        <w:tabs>
          <w:tab w:val="left" w:pos="360"/>
        </w:tabs>
        <w:spacing w:beforeLines="60" w:before="144" w:afterLines="60" w:after="144"/>
        <w:rPr>
          <w:rFonts w:ascii="Times New Roman" w:hAnsi="Times New Roman" w:cs="Times New Roman"/>
          <w:i/>
          <w:color w:val="0070C0"/>
          <w:sz w:val="2"/>
          <w:u w:val="single"/>
        </w:rPr>
      </w:pPr>
    </w:p>
    <w:p w:rsidR="001634AB" w:rsidRPr="001634AB" w:rsidRDefault="001634AB" w:rsidP="001634AB">
      <w:pPr>
        <w:numPr>
          <w:ilvl w:val="0"/>
          <w:numId w:val="1"/>
        </w:numPr>
        <w:spacing w:beforeLines="60" w:before="144" w:afterLines="60" w:after="144" w:line="240" w:lineRule="auto"/>
        <w:contextualSpacing/>
        <w:rPr>
          <w:rFonts w:ascii="Times New Roman" w:eastAsia="Times New Roman" w:hAnsi="Times New Roman" w:cs="Times New Roman"/>
          <w:b/>
          <w:sz w:val="24"/>
          <w:szCs w:val="24"/>
        </w:rPr>
      </w:pPr>
      <w:r w:rsidRPr="001634AB">
        <w:rPr>
          <w:rFonts w:ascii="Times New Roman" w:eastAsia="Times New Roman" w:hAnsi="Times New Roman" w:cs="Times New Roman"/>
          <w:b/>
          <w:sz w:val="24"/>
          <w:szCs w:val="24"/>
        </w:rPr>
        <w:t>Policy Reviews</w:t>
      </w:r>
    </w:p>
    <w:p w:rsidR="001634AB" w:rsidRPr="001634AB" w:rsidRDefault="001634AB" w:rsidP="001634AB">
      <w:pPr>
        <w:pStyle w:val="ListParagraph"/>
        <w:numPr>
          <w:ilvl w:val="0"/>
          <w:numId w:val="49"/>
        </w:numPr>
        <w:spacing w:before="120" w:after="120" w:line="240" w:lineRule="auto"/>
        <w:rPr>
          <w:rFonts w:ascii="Times New Roman" w:hAnsi="Times New Roman" w:cs="Times New Roman"/>
          <w:i/>
          <w:color w:val="0070C0"/>
          <w:sz w:val="24"/>
          <w:u w:val="single"/>
        </w:rPr>
      </w:pPr>
      <w:r w:rsidRPr="001634AB">
        <w:rPr>
          <w:rFonts w:ascii="Times New Roman" w:eastAsia="Times New Roman" w:hAnsi="Times New Roman" w:cs="Times New Roman"/>
          <w:sz w:val="24"/>
          <w:szCs w:val="24"/>
        </w:rPr>
        <w:t xml:space="preserve">I.A.  Global Ends Statement </w:t>
      </w:r>
      <w:r w:rsidRPr="001634AB">
        <w:rPr>
          <w:rFonts w:ascii="Times New Roman" w:eastAsia="Times New Roman" w:hAnsi="Times New Roman" w:cs="Times New Roman"/>
          <w:b/>
          <w:color w:val="FF0000"/>
          <w:sz w:val="24"/>
          <w:szCs w:val="24"/>
        </w:rPr>
        <w:t xml:space="preserve"> </w:t>
      </w:r>
      <w:r w:rsidRPr="001634AB">
        <w:rPr>
          <w:rFonts w:ascii="Times New Roman" w:eastAsia="Times New Roman" w:hAnsi="Times New Roman" w:cs="Times New Roman"/>
          <w:b/>
          <w:sz w:val="24"/>
          <w:szCs w:val="24"/>
        </w:rPr>
        <w:t xml:space="preserve">- Board </w:t>
      </w:r>
    </w:p>
    <w:p w:rsidR="001634AB" w:rsidRPr="001634AB" w:rsidRDefault="001634AB" w:rsidP="001634AB">
      <w:pPr>
        <w:numPr>
          <w:ilvl w:val="0"/>
          <w:numId w:val="1"/>
        </w:numPr>
        <w:tabs>
          <w:tab w:val="left" w:pos="360"/>
        </w:tabs>
        <w:spacing w:beforeLines="60" w:before="144" w:afterLines="60" w:after="144"/>
        <w:contextualSpacing/>
        <w:rPr>
          <w:rFonts w:ascii="Times New Roman" w:eastAsia="Times New Roman" w:hAnsi="Times New Roman" w:cs="Times New Roman"/>
          <w:b/>
          <w:sz w:val="12"/>
          <w:szCs w:val="24"/>
        </w:rPr>
      </w:pPr>
      <w:r w:rsidRPr="001634AB">
        <w:rPr>
          <w:rFonts w:ascii="Times New Roman" w:hAnsi="Times New Roman" w:cs="Times New Roman"/>
          <w:b/>
          <w:sz w:val="24"/>
        </w:rPr>
        <w:t>Executive Limits</w:t>
      </w:r>
    </w:p>
    <w:p w:rsidR="001634AB" w:rsidRPr="001634AB" w:rsidRDefault="001634AB" w:rsidP="001634AB">
      <w:pPr>
        <w:tabs>
          <w:tab w:val="left" w:pos="360"/>
        </w:tabs>
        <w:spacing w:beforeLines="60" w:before="144" w:afterLines="60" w:after="144"/>
        <w:ind w:left="360"/>
        <w:contextualSpacing/>
        <w:rPr>
          <w:rFonts w:ascii="Times New Roman" w:eastAsia="Times New Roman" w:hAnsi="Times New Roman" w:cs="Times New Roman"/>
          <w:b/>
          <w:sz w:val="12"/>
          <w:szCs w:val="24"/>
        </w:rPr>
      </w:pPr>
    </w:p>
    <w:p w:rsidR="001634AB" w:rsidRPr="001634AB" w:rsidRDefault="001634AB" w:rsidP="001634AB">
      <w:pPr>
        <w:pStyle w:val="ListParagraph"/>
        <w:numPr>
          <w:ilvl w:val="0"/>
          <w:numId w:val="48"/>
        </w:numPr>
        <w:spacing w:before="120" w:after="120" w:line="240" w:lineRule="auto"/>
        <w:rPr>
          <w:rFonts w:ascii="Times New Roman" w:hAnsi="Times New Roman" w:cs="Times New Roman"/>
          <w:i/>
          <w:color w:val="0070C0"/>
          <w:sz w:val="24"/>
          <w:u w:val="single"/>
        </w:rPr>
      </w:pPr>
      <w:r w:rsidRPr="001634AB">
        <w:rPr>
          <w:rFonts w:ascii="Times New Roman" w:eastAsia="Times New Roman" w:hAnsi="Times New Roman" w:cs="Times New Roman"/>
          <w:sz w:val="24"/>
          <w:szCs w:val="24"/>
        </w:rPr>
        <w:t>II. B.  Treatment of Consumers –</w:t>
      </w:r>
      <w:r w:rsidRPr="001634AB">
        <w:rPr>
          <w:rFonts w:ascii="Times New Roman" w:hAnsi="Times New Roman" w:cs="Times New Roman"/>
          <w:sz w:val="24"/>
        </w:rPr>
        <w:t xml:space="preserve">Dr. DeCaire </w:t>
      </w:r>
      <w:r w:rsidRPr="001634AB">
        <w:rPr>
          <w:rFonts w:ascii="Times New Roman" w:eastAsia="Times New Roman" w:hAnsi="Times New Roman" w:cs="Times New Roman"/>
          <w:sz w:val="24"/>
          <w:szCs w:val="24"/>
        </w:rPr>
        <w:t xml:space="preserve"> </w:t>
      </w:r>
      <w:r w:rsidRPr="001634AB">
        <w:rPr>
          <w:rFonts w:ascii="Times New Roman" w:hAnsi="Times New Roman" w:cs="Times New Roman"/>
          <w:sz w:val="24"/>
        </w:rPr>
        <w:t xml:space="preserve">  </w:t>
      </w:r>
    </w:p>
    <w:p w:rsidR="001634AB" w:rsidRPr="001634AB" w:rsidRDefault="001634AB" w:rsidP="001634AB">
      <w:pPr>
        <w:spacing w:beforeLines="60" w:before="144" w:afterLines="60" w:after="144" w:line="240" w:lineRule="auto"/>
        <w:ind w:left="360"/>
        <w:contextualSpacing/>
        <w:rPr>
          <w:rFonts w:ascii="Times New Roman" w:eastAsia="Times New Roman" w:hAnsi="Times New Roman" w:cs="Times New Roman"/>
          <w:sz w:val="2"/>
          <w:szCs w:val="24"/>
        </w:rPr>
      </w:pPr>
    </w:p>
    <w:p w:rsidR="001634AB" w:rsidRPr="001634AB" w:rsidRDefault="001634AB" w:rsidP="001634AB">
      <w:pPr>
        <w:pStyle w:val="ListParagraph"/>
        <w:numPr>
          <w:ilvl w:val="0"/>
          <w:numId w:val="48"/>
        </w:numPr>
        <w:spacing w:before="120" w:after="120" w:line="240" w:lineRule="auto"/>
        <w:rPr>
          <w:rFonts w:ascii="Times New Roman" w:hAnsi="Times New Roman" w:cs="Times New Roman"/>
          <w:i/>
          <w:color w:val="0070C0"/>
          <w:sz w:val="24"/>
          <w:u w:val="single"/>
        </w:rPr>
      </w:pPr>
      <w:r w:rsidRPr="001634AB">
        <w:rPr>
          <w:rFonts w:ascii="Times New Roman" w:eastAsia="Times New Roman" w:hAnsi="Times New Roman" w:cs="Times New Roman"/>
          <w:sz w:val="24"/>
          <w:szCs w:val="24"/>
        </w:rPr>
        <w:t>II.J.    Ends Focus of Grants or Contracts</w:t>
      </w:r>
      <w:r w:rsidRPr="001634AB">
        <w:rPr>
          <w:rFonts w:ascii="Times New Roman" w:eastAsia="Times New Roman" w:hAnsi="Times New Roman" w:cs="Times New Roman"/>
          <w:b/>
          <w:sz w:val="24"/>
          <w:szCs w:val="24"/>
        </w:rPr>
        <w:t xml:space="preserve"> </w:t>
      </w:r>
      <w:r w:rsidRPr="001634AB">
        <w:rPr>
          <w:rFonts w:ascii="Times New Roman" w:eastAsia="Times New Roman" w:hAnsi="Times New Roman" w:cs="Times New Roman"/>
          <w:sz w:val="24"/>
          <w:szCs w:val="24"/>
        </w:rPr>
        <w:t xml:space="preserve"> –</w:t>
      </w:r>
      <w:r w:rsidRPr="001634AB">
        <w:rPr>
          <w:rFonts w:ascii="Times New Roman" w:hAnsi="Times New Roman" w:cs="Times New Roman"/>
          <w:sz w:val="24"/>
        </w:rPr>
        <w:t xml:space="preserve">Dr. DeCaire </w:t>
      </w:r>
      <w:bookmarkStart w:id="0" w:name="_GoBack"/>
      <w:bookmarkEnd w:id="0"/>
    </w:p>
    <w:p w:rsidR="001634AB" w:rsidRPr="001634AB" w:rsidRDefault="001634AB" w:rsidP="001634AB">
      <w:pPr>
        <w:tabs>
          <w:tab w:val="left" w:pos="360"/>
        </w:tabs>
        <w:spacing w:beforeLines="60" w:before="144" w:afterLines="60" w:after="144"/>
        <w:ind w:left="1440"/>
        <w:contextualSpacing/>
        <w:rPr>
          <w:rFonts w:ascii="Times New Roman" w:hAnsi="Times New Roman" w:cs="Times New Roman"/>
          <w:i/>
          <w:color w:val="0070C0"/>
          <w:sz w:val="24"/>
          <w:u w:val="single"/>
        </w:rPr>
      </w:pPr>
    </w:p>
    <w:p w:rsidR="001634AB" w:rsidRPr="001634AB" w:rsidRDefault="001634AB" w:rsidP="001634AB">
      <w:pPr>
        <w:numPr>
          <w:ilvl w:val="0"/>
          <w:numId w:val="1"/>
        </w:numPr>
        <w:tabs>
          <w:tab w:val="left" w:pos="360"/>
        </w:tabs>
        <w:spacing w:beforeLines="60" w:before="144" w:afterLines="60" w:after="144"/>
        <w:contextualSpacing/>
        <w:rPr>
          <w:rFonts w:ascii="Times New Roman" w:hAnsi="Times New Roman" w:cs="Times New Roman"/>
          <w:b/>
          <w:sz w:val="24"/>
        </w:rPr>
      </w:pPr>
      <w:r w:rsidRPr="001634AB">
        <w:rPr>
          <w:rFonts w:ascii="Times New Roman" w:hAnsi="Times New Roman" w:cs="Times New Roman"/>
          <w:b/>
          <w:sz w:val="24"/>
        </w:rPr>
        <w:t xml:space="preserve">Old Business </w:t>
      </w:r>
    </w:p>
    <w:p w:rsidR="001634AB" w:rsidRPr="001634AB" w:rsidRDefault="001634AB" w:rsidP="001634AB">
      <w:pPr>
        <w:spacing w:beforeLines="60" w:before="144" w:afterLines="60" w:after="144" w:line="240" w:lineRule="auto"/>
        <w:ind w:left="360"/>
        <w:contextualSpacing/>
        <w:rPr>
          <w:rFonts w:ascii="Times New Roman" w:eastAsia="Times New Roman" w:hAnsi="Times New Roman" w:cs="Times New Roman"/>
          <w:b/>
          <w:sz w:val="12"/>
          <w:szCs w:val="24"/>
        </w:rPr>
      </w:pPr>
    </w:p>
    <w:p w:rsidR="001634AB" w:rsidRPr="001634AB" w:rsidRDefault="001634AB" w:rsidP="001634AB">
      <w:pPr>
        <w:numPr>
          <w:ilvl w:val="0"/>
          <w:numId w:val="29"/>
        </w:numPr>
        <w:spacing w:after="0" w:line="240" w:lineRule="auto"/>
        <w:contextualSpacing/>
        <w:rPr>
          <w:rFonts w:ascii="Times New Roman" w:eastAsia="Times New Roman" w:hAnsi="Times New Roman" w:cs="Times New Roman"/>
          <w:color w:val="0070C0"/>
          <w:sz w:val="24"/>
          <w:szCs w:val="24"/>
        </w:rPr>
      </w:pPr>
      <w:r w:rsidRPr="001634AB">
        <w:rPr>
          <w:rFonts w:ascii="Times New Roman" w:eastAsia="Times New Roman" w:hAnsi="Times New Roman" w:cs="Times New Roman"/>
          <w:sz w:val="24"/>
          <w:szCs w:val="24"/>
        </w:rPr>
        <w:t xml:space="preserve">Governance Manual Confirmation and Agreement (signature page) </w:t>
      </w:r>
    </w:p>
    <w:p w:rsidR="001634AB" w:rsidRPr="001634AB" w:rsidRDefault="001634AB" w:rsidP="001634AB">
      <w:pPr>
        <w:numPr>
          <w:ilvl w:val="0"/>
          <w:numId w:val="29"/>
        </w:numPr>
        <w:spacing w:after="0" w:line="240" w:lineRule="auto"/>
        <w:contextualSpacing/>
        <w:rPr>
          <w:rFonts w:ascii="Times New Roman" w:eastAsia="Times New Roman" w:hAnsi="Times New Roman" w:cs="Times New Roman"/>
          <w:color w:val="0070C0"/>
          <w:sz w:val="24"/>
          <w:szCs w:val="24"/>
        </w:rPr>
      </w:pPr>
      <w:r w:rsidRPr="001634AB">
        <w:rPr>
          <w:rFonts w:ascii="Times New Roman" w:eastAsia="Times New Roman" w:hAnsi="Times New Roman" w:cs="Times New Roman"/>
          <w:sz w:val="24"/>
          <w:szCs w:val="24"/>
        </w:rPr>
        <w:t xml:space="preserve">Verify Conflict of Interest Disclosure (signed statement) </w:t>
      </w:r>
    </w:p>
    <w:p w:rsidR="001634AB" w:rsidRPr="001634AB" w:rsidRDefault="001634AB" w:rsidP="001634AB">
      <w:pPr>
        <w:spacing w:beforeLines="60" w:before="144" w:afterLines="60" w:after="144" w:line="240" w:lineRule="auto"/>
        <w:ind w:left="360"/>
        <w:contextualSpacing/>
        <w:rPr>
          <w:rFonts w:ascii="Times New Roman" w:eastAsia="Times New Roman" w:hAnsi="Times New Roman" w:cs="Times New Roman"/>
          <w:b/>
          <w:sz w:val="12"/>
          <w:szCs w:val="24"/>
        </w:rPr>
      </w:pPr>
    </w:p>
    <w:p w:rsidR="001634AB" w:rsidRPr="001634AB" w:rsidRDefault="001634AB" w:rsidP="001634AB">
      <w:pPr>
        <w:spacing w:after="0" w:line="240" w:lineRule="auto"/>
        <w:rPr>
          <w:rFonts w:ascii="Times New Roman" w:eastAsia="Times New Roman" w:hAnsi="Times New Roman" w:cs="Times New Roman"/>
          <w:sz w:val="4"/>
          <w:szCs w:val="24"/>
        </w:rPr>
      </w:pPr>
    </w:p>
    <w:p w:rsidR="001634AB" w:rsidRPr="001634AB" w:rsidRDefault="001634AB" w:rsidP="001634AB">
      <w:pPr>
        <w:numPr>
          <w:ilvl w:val="0"/>
          <w:numId w:val="1"/>
        </w:numPr>
        <w:spacing w:after="0" w:line="360" w:lineRule="auto"/>
        <w:contextualSpacing/>
        <w:rPr>
          <w:rFonts w:ascii="Times New Roman" w:hAnsi="Times New Roman" w:cs="Times New Roman"/>
          <w:b/>
          <w:sz w:val="24"/>
          <w:szCs w:val="24"/>
          <w:u w:val="single"/>
        </w:rPr>
      </w:pPr>
      <w:r w:rsidRPr="001634AB">
        <w:rPr>
          <w:rFonts w:ascii="Times New Roman" w:hAnsi="Times New Roman" w:cs="Times New Roman"/>
          <w:b/>
          <w:sz w:val="24"/>
          <w:szCs w:val="24"/>
        </w:rPr>
        <w:t xml:space="preserve">Board Business  </w:t>
      </w:r>
    </w:p>
    <w:p w:rsidR="001634AB" w:rsidRPr="001634AB" w:rsidRDefault="001634AB" w:rsidP="001634AB">
      <w:pPr>
        <w:numPr>
          <w:ilvl w:val="1"/>
          <w:numId w:val="1"/>
        </w:numPr>
        <w:tabs>
          <w:tab w:val="left" w:pos="810"/>
        </w:tabs>
        <w:spacing w:after="0" w:line="360" w:lineRule="auto"/>
        <w:ind w:hanging="810"/>
        <w:rPr>
          <w:rFonts w:ascii="Times New Roman" w:hAnsi="Times New Roman" w:cs="Times New Roman"/>
          <w:b/>
          <w:sz w:val="24"/>
          <w:szCs w:val="24"/>
        </w:rPr>
      </w:pPr>
      <w:r w:rsidRPr="001634AB">
        <w:rPr>
          <w:rFonts w:ascii="Times New Roman" w:hAnsi="Times New Roman" w:cs="Times New Roman"/>
          <w:b/>
          <w:sz w:val="24"/>
          <w:szCs w:val="24"/>
        </w:rPr>
        <w:t>Board Development/Training Topic</w:t>
      </w:r>
    </w:p>
    <w:p w:rsidR="001634AB" w:rsidRPr="001634AB" w:rsidRDefault="001634AB" w:rsidP="001634AB">
      <w:pPr>
        <w:numPr>
          <w:ilvl w:val="2"/>
          <w:numId w:val="1"/>
        </w:numPr>
        <w:tabs>
          <w:tab w:val="left" w:pos="810"/>
        </w:tabs>
        <w:spacing w:after="0" w:line="240" w:lineRule="auto"/>
        <w:ind w:left="1080"/>
        <w:rPr>
          <w:rFonts w:ascii="Times New Roman" w:eastAsia="Times New Roman" w:hAnsi="Times New Roman" w:cs="Times New Roman"/>
          <w:i/>
          <w:color w:val="0070C0"/>
          <w:sz w:val="24"/>
          <w:szCs w:val="24"/>
        </w:rPr>
      </w:pPr>
      <w:r w:rsidRPr="001634AB">
        <w:rPr>
          <w:rFonts w:ascii="Times New Roman" w:hAnsi="Times New Roman" w:cs="Times New Roman"/>
          <w:sz w:val="24"/>
          <w:szCs w:val="24"/>
        </w:rPr>
        <w:t xml:space="preserve">Strategic Planning related to budget Development – Dr. DeCaire </w:t>
      </w:r>
    </w:p>
    <w:p w:rsidR="001634AB" w:rsidRPr="001634AB" w:rsidRDefault="001634AB" w:rsidP="001634AB">
      <w:pPr>
        <w:tabs>
          <w:tab w:val="left" w:pos="810"/>
        </w:tabs>
        <w:spacing w:after="0" w:line="240" w:lineRule="auto"/>
        <w:ind w:left="1080"/>
        <w:rPr>
          <w:rFonts w:ascii="Times New Roman" w:eastAsia="Times New Roman" w:hAnsi="Times New Roman" w:cs="Times New Roman"/>
          <w:i/>
          <w:color w:val="0070C0"/>
          <w:sz w:val="24"/>
          <w:szCs w:val="24"/>
        </w:rPr>
      </w:pPr>
    </w:p>
    <w:p w:rsidR="001634AB" w:rsidRPr="001634AB" w:rsidRDefault="001634AB" w:rsidP="001634AB">
      <w:pPr>
        <w:spacing w:after="0" w:line="240" w:lineRule="auto"/>
        <w:ind w:left="720"/>
        <w:contextualSpacing/>
        <w:rPr>
          <w:rFonts w:ascii="Times New Roman" w:eastAsia="Times New Roman" w:hAnsi="Times New Roman" w:cs="Times New Roman"/>
          <w:color w:val="0070C0"/>
          <w:sz w:val="2"/>
          <w:szCs w:val="24"/>
        </w:rPr>
      </w:pPr>
    </w:p>
    <w:p w:rsidR="001634AB" w:rsidRPr="001634AB" w:rsidRDefault="001634AB" w:rsidP="001634AB">
      <w:pPr>
        <w:spacing w:after="0" w:line="240" w:lineRule="auto"/>
        <w:rPr>
          <w:rFonts w:ascii="Times New Roman" w:hAnsi="Times New Roman" w:cs="Times New Roman"/>
          <w:i/>
          <w:color w:val="C00000"/>
          <w:sz w:val="2"/>
        </w:rPr>
      </w:pPr>
    </w:p>
    <w:p w:rsidR="001634AB" w:rsidRPr="001634AB" w:rsidRDefault="001634AB" w:rsidP="001634AB">
      <w:pPr>
        <w:spacing w:beforeLines="60" w:before="144" w:afterLines="40" w:after="96"/>
        <w:ind w:left="720"/>
        <w:contextualSpacing/>
        <w:rPr>
          <w:rFonts w:ascii="Times New Roman" w:hAnsi="Times New Roman" w:cs="Times New Roman"/>
          <w:i/>
          <w:sz w:val="2"/>
        </w:rPr>
      </w:pPr>
    </w:p>
    <w:p w:rsidR="001634AB" w:rsidRPr="001634AB" w:rsidRDefault="001634AB" w:rsidP="001634AB">
      <w:pPr>
        <w:numPr>
          <w:ilvl w:val="0"/>
          <w:numId w:val="1"/>
        </w:numPr>
        <w:spacing w:beforeLines="60" w:before="144" w:afterLines="40" w:after="96"/>
        <w:contextualSpacing/>
        <w:rPr>
          <w:rFonts w:ascii="Times New Roman" w:hAnsi="Times New Roman" w:cs="Times New Roman"/>
          <w:b/>
          <w:u w:val="single"/>
        </w:rPr>
      </w:pPr>
      <w:r w:rsidRPr="001634AB">
        <w:rPr>
          <w:rFonts w:ascii="Times New Roman" w:hAnsi="Times New Roman" w:cs="Times New Roman"/>
          <w:sz w:val="24"/>
          <w:szCs w:val="24"/>
        </w:rPr>
        <w:t xml:space="preserve"> </w:t>
      </w:r>
      <w:r w:rsidRPr="001634AB">
        <w:rPr>
          <w:rFonts w:ascii="Times New Roman" w:eastAsia="Times New Roman" w:hAnsi="Times New Roman" w:cs="Times New Roman"/>
          <w:b/>
          <w:kern w:val="32"/>
          <w:sz w:val="24"/>
          <w:szCs w:val="24"/>
        </w:rPr>
        <w:t>Questions/Comments as Solicited</w:t>
      </w:r>
    </w:p>
    <w:p w:rsidR="001634AB" w:rsidRDefault="001634AB" w:rsidP="001634AB">
      <w:pPr>
        <w:spacing w:beforeLines="60" w:before="144" w:afterLines="40" w:after="96"/>
        <w:contextualSpacing/>
        <w:rPr>
          <w:rFonts w:ascii="Times New Roman" w:eastAsia="Times New Roman" w:hAnsi="Times New Roman" w:cs="Times New Roman"/>
          <w:b/>
          <w:kern w:val="32"/>
          <w:sz w:val="24"/>
          <w:szCs w:val="24"/>
        </w:rPr>
      </w:pPr>
    </w:p>
    <w:p w:rsidR="001634AB" w:rsidRPr="001634AB" w:rsidRDefault="001634AB" w:rsidP="001634AB">
      <w:pPr>
        <w:spacing w:beforeLines="60" w:before="144" w:afterLines="40" w:after="96"/>
        <w:contextualSpacing/>
        <w:rPr>
          <w:rFonts w:ascii="Times New Roman" w:hAnsi="Times New Roman" w:cs="Times New Roman"/>
          <w:b/>
          <w:u w:val="single"/>
        </w:rPr>
      </w:pPr>
    </w:p>
    <w:p w:rsidR="001634AB" w:rsidRPr="001634AB" w:rsidRDefault="001634AB" w:rsidP="001634AB">
      <w:pPr>
        <w:tabs>
          <w:tab w:val="left" w:pos="1080"/>
        </w:tabs>
        <w:spacing w:beforeLines="60" w:before="144" w:afterLines="40" w:after="96" w:line="240" w:lineRule="auto"/>
        <w:rPr>
          <w:rFonts w:ascii="Times New Roman" w:hAnsi="Times New Roman" w:cs="Times New Roman"/>
          <w:b/>
          <w:sz w:val="2"/>
          <w:u w:val="single"/>
        </w:rPr>
      </w:pPr>
    </w:p>
    <w:p w:rsidR="001634AB" w:rsidRPr="001634AB" w:rsidRDefault="001634AB" w:rsidP="001634AB">
      <w:pPr>
        <w:numPr>
          <w:ilvl w:val="0"/>
          <w:numId w:val="1"/>
        </w:numPr>
        <w:contextualSpacing/>
        <w:rPr>
          <w:rFonts w:ascii="Times New Roman" w:hAnsi="Times New Roman" w:cs="Times New Roman"/>
          <w:b/>
          <w:sz w:val="24"/>
        </w:rPr>
      </w:pPr>
      <w:r w:rsidRPr="001634AB">
        <w:rPr>
          <w:rFonts w:ascii="Times New Roman" w:hAnsi="Times New Roman" w:cs="Times New Roman"/>
          <w:b/>
          <w:sz w:val="24"/>
        </w:rPr>
        <w:t>Next Month –September</w:t>
      </w:r>
    </w:p>
    <w:p w:rsidR="001634AB" w:rsidRPr="001634AB" w:rsidRDefault="001634AB" w:rsidP="001634AB">
      <w:pPr>
        <w:numPr>
          <w:ilvl w:val="0"/>
          <w:numId w:val="46"/>
        </w:numPr>
        <w:tabs>
          <w:tab w:val="left" w:pos="1170"/>
        </w:tabs>
        <w:spacing w:after="0" w:line="360" w:lineRule="auto"/>
        <w:contextualSpacing/>
        <w:rPr>
          <w:rFonts w:ascii="Times New Roman" w:hAnsi="Times New Roman" w:cs="Times New Roman"/>
          <w:sz w:val="24"/>
          <w:szCs w:val="24"/>
        </w:rPr>
      </w:pPr>
      <w:r w:rsidRPr="001634AB">
        <w:rPr>
          <w:rFonts w:ascii="Times New Roman" w:hAnsi="Times New Roman" w:cs="Times New Roman"/>
          <w:sz w:val="24"/>
          <w:szCs w:val="24"/>
        </w:rPr>
        <w:t xml:space="preserve">Legislative Audit Report </w:t>
      </w:r>
    </w:p>
    <w:p w:rsidR="001634AB" w:rsidRPr="001634AB" w:rsidRDefault="001634AB" w:rsidP="001634AB">
      <w:pPr>
        <w:numPr>
          <w:ilvl w:val="0"/>
          <w:numId w:val="46"/>
        </w:numPr>
        <w:tabs>
          <w:tab w:val="left" w:pos="1170"/>
        </w:tabs>
        <w:spacing w:after="0" w:line="360" w:lineRule="auto"/>
        <w:contextualSpacing/>
        <w:rPr>
          <w:rFonts w:ascii="Times New Roman" w:hAnsi="Times New Roman" w:cs="Times New Roman"/>
          <w:sz w:val="24"/>
          <w:szCs w:val="24"/>
        </w:rPr>
      </w:pPr>
      <w:r w:rsidRPr="001634AB">
        <w:rPr>
          <w:rFonts w:ascii="Times New Roman" w:hAnsi="Times New Roman" w:cs="Times New Roman"/>
          <w:sz w:val="24"/>
          <w:szCs w:val="24"/>
        </w:rPr>
        <w:t>ED-Report by Disability Correlated to Strategic Planning Plan</w:t>
      </w:r>
    </w:p>
    <w:p w:rsidR="001634AB" w:rsidRPr="001634AB" w:rsidRDefault="001634AB" w:rsidP="001634AB">
      <w:pPr>
        <w:numPr>
          <w:ilvl w:val="0"/>
          <w:numId w:val="46"/>
        </w:numPr>
        <w:tabs>
          <w:tab w:val="left" w:pos="1170"/>
        </w:tabs>
        <w:spacing w:after="0" w:line="360" w:lineRule="auto"/>
        <w:contextualSpacing/>
        <w:rPr>
          <w:rFonts w:ascii="Times New Roman" w:hAnsi="Times New Roman" w:cs="Times New Roman"/>
          <w:sz w:val="24"/>
          <w:szCs w:val="24"/>
        </w:rPr>
      </w:pPr>
      <w:r w:rsidRPr="001634AB">
        <w:rPr>
          <w:rFonts w:ascii="Times New Roman" w:hAnsi="Times New Roman" w:cs="Times New Roman"/>
          <w:sz w:val="24"/>
          <w:szCs w:val="24"/>
        </w:rPr>
        <w:t>Financial Planning and Budgeting – Karin Shrader</w:t>
      </w:r>
    </w:p>
    <w:p w:rsidR="001634AB" w:rsidRPr="001634AB" w:rsidRDefault="001634AB" w:rsidP="001634AB">
      <w:pPr>
        <w:tabs>
          <w:tab w:val="left" w:pos="1170"/>
        </w:tabs>
        <w:spacing w:after="0" w:line="360" w:lineRule="auto"/>
        <w:ind w:left="1440"/>
        <w:contextualSpacing/>
        <w:rPr>
          <w:rFonts w:ascii="Times New Roman" w:hAnsi="Times New Roman" w:cs="Times New Roman"/>
          <w:sz w:val="10"/>
          <w:szCs w:val="24"/>
        </w:rPr>
      </w:pPr>
    </w:p>
    <w:p w:rsidR="001634AB" w:rsidRPr="001634AB" w:rsidRDefault="001634AB" w:rsidP="001634AB">
      <w:pPr>
        <w:tabs>
          <w:tab w:val="left" w:pos="720"/>
          <w:tab w:val="left" w:pos="1170"/>
          <w:tab w:val="left" w:pos="1260"/>
          <w:tab w:val="left" w:pos="1440"/>
        </w:tabs>
        <w:spacing w:after="0" w:line="360" w:lineRule="auto"/>
        <w:rPr>
          <w:rFonts w:ascii="Times New Roman" w:eastAsia="Times New Roman" w:hAnsi="Times New Roman" w:cs="Times New Roman"/>
          <w:sz w:val="24"/>
          <w:szCs w:val="24"/>
        </w:rPr>
      </w:pPr>
      <w:r w:rsidRPr="001634AB">
        <w:rPr>
          <w:rFonts w:ascii="Times New Roman" w:eastAsia="Times New Roman" w:hAnsi="Times New Roman" w:cs="Times New Roman"/>
          <w:b/>
          <w:sz w:val="24"/>
          <w:szCs w:val="24"/>
        </w:rPr>
        <w:t xml:space="preserve">            Training Topic</w:t>
      </w:r>
      <w:r w:rsidRPr="001634AB">
        <w:rPr>
          <w:rFonts w:ascii="Times New Roman" w:eastAsia="Times New Roman" w:hAnsi="Times New Roman" w:cs="Times New Roman"/>
          <w:sz w:val="24"/>
          <w:szCs w:val="24"/>
        </w:rPr>
        <w:t xml:space="preserve"> </w:t>
      </w:r>
    </w:p>
    <w:p w:rsidR="001634AB" w:rsidRPr="001634AB" w:rsidRDefault="001634AB" w:rsidP="001634AB">
      <w:pPr>
        <w:numPr>
          <w:ilvl w:val="0"/>
          <w:numId w:val="47"/>
        </w:numPr>
        <w:tabs>
          <w:tab w:val="left" w:pos="1170"/>
          <w:tab w:val="left" w:pos="1260"/>
          <w:tab w:val="left" w:pos="1440"/>
        </w:tabs>
        <w:spacing w:after="0" w:line="360" w:lineRule="auto"/>
        <w:ind w:left="1440"/>
        <w:contextualSpacing/>
        <w:rPr>
          <w:rFonts w:ascii="Times New Roman" w:eastAsia="Times New Roman" w:hAnsi="Times New Roman" w:cs="Times New Roman"/>
          <w:sz w:val="24"/>
          <w:szCs w:val="24"/>
        </w:rPr>
      </w:pPr>
      <w:r w:rsidRPr="001634AB">
        <w:rPr>
          <w:rFonts w:ascii="Times New Roman" w:hAnsi="Times New Roman" w:cs="Times New Roman"/>
          <w:sz w:val="24"/>
          <w:szCs w:val="24"/>
        </w:rPr>
        <w:t>Fiscal Management/Budget Development (Karin Shrader)</w:t>
      </w:r>
    </w:p>
    <w:p w:rsidR="001634AB" w:rsidRPr="001634AB" w:rsidRDefault="001634AB" w:rsidP="001634AB">
      <w:pPr>
        <w:spacing w:beforeLines="60" w:before="144" w:afterLines="40" w:after="96" w:line="240" w:lineRule="auto"/>
        <w:ind w:left="990"/>
        <w:contextualSpacing/>
        <w:rPr>
          <w:rFonts w:ascii="Times New Roman" w:hAnsi="Times New Roman" w:cs="Times New Roman"/>
          <w:b/>
          <w:sz w:val="2"/>
        </w:rPr>
      </w:pPr>
      <w:r w:rsidRPr="001634AB">
        <w:rPr>
          <w:rFonts w:ascii="Times New Roman" w:hAnsi="Times New Roman" w:cs="Times New Roman"/>
        </w:rPr>
        <w:tab/>
      </w:r>
    </w:p>
    <w:p w:rsidR="001634AB" w:rsidRPr="001634AB" w:rsidRDefault="001634AB" w:rsidP="001634AB">
      <w:pPr>
        <w:ind w:left="1800"/>
        <w:contextualSpacing/>
        <w:rPr>
          <w:rFonts w:ascii="Times New Roman" w:hAnsi="Times New Roman" w:cs="Times New Roman"/>
          <w:b/>
          <w:sz w:val="2"/>
        </w:rPr>
      </w:pPr>
    </w:p>
    <w:p w:rsidR="001634AB" w:rsidRPr="001634AB" w:rsidRDefault="001634AB" w:rsidP="001634AB">
      <w:pPr>
        <w:numPr>
          <w:ilvl w:val="0"/>
          <w:numId w:val="1"/>
        </w:numPr>
        <w:contextualSpacing/>
        <w:rPr>
          <w:rFonts w:ascii="Times New Roman" w:hAnsi="Times New Roman" w:cs="Times New Roman"/>
          <w:b/>
          <w:sz w:val="24"/>
        </w:rPr>
      </w:pPr>
      <w:r w:rsidRPr="001634AB">
        <w:rPr>
          <w:rFonts w:ascii="Times New Roman" w:hAnsi="Times New Roman" w:cs="Times New Roman"/>
          <w:b/>
          <w:sz w:val="24"/>
        </w:rPr>
        <w:t>Announcements</w:t>
      </w:r>
    </w:p>
    <w:p w:rsidR="001634AB" w:rsidRPr="001634AB" w:rsidRDefault="001634AB" w:rsidP="001634AB">
      <w:pPr>
        <w:spacing w:after="0" w:line="240" w:lineRule="auto"/>
        <w:ind w:left="360"/>
        <w:rPr>
          <w:rFonts w:ascii="Times New Roman" w:eastAsia="Times New Roman" w:hAnsi="Times New Roman" w:cs="Times New Roman"/>
          <w:sz w:val="24"/>
          <w:szCs w:val="24"/>
        </w:rPr>
      </w:pPr>
      <w:r w:rsidRPr="001634AB">
        <w:rPr>
          <w:rFonts w:ascii="Times New Roman" w:eastAsia="Times New Roman" w:hAnsi="Times New Roman" w:cs="Times New Roman"/>
          <w:sz w:val="24"/>
          <w:szCs w:val="24"/>
        </w:rPr>
        <w:t>Next meeting - September 5</w:t>
      </w:r>
      <w:r w:rsidRPr="001634AB">
        <w:rPr>
          <w:rFonts w:ascii="Times New Roman" w:eastAsia="Times New Roman" w:hAnsi="Times New Roman" w:cs="Times New Roman"/>
          <w:sz w:val="24"/>
          <w:szCs w:val="24"/>
          <w:vertAlign w:val="superscript"/>
        </w:rPr>
        <w:t>th</w:t>
      </w:r>
    </w:p>
    <w:p w:rsidR="001634AB" w:rsidRPr="001634AB" w:rsidRDefault="001634AB" w:rsidP="001634AB">
      <w:pPr>
        <w:spacing w:after="0" w:line="240" w:lineRule="auto"/>
        <w:ind w:left="720"/>
        <w:rPr>
          <w:rFonts w:ascii="Times New Roman" w:eastAsia="Times New Roman" w:hAnsi="Times New Roman" w:cs="Times New Roman"/>
          <w:color w:val="FF0000"/>
          <w:sz w:val="24"/>
          <w:szCs w:val="24"/>
        </w:rPr>
      </w:pPr>
      <w:r w:rsidRPr="001634AB">
        <w:rPr>
          <w:rFonts w:ascii="Times New Roman" w:eastAsia="Times New Roman" w:hAnsi="Times New Roman" w:cs="Times New Roman"/>
          <w:color w:val="FF0000"/>
          <w:sz w:val="24"/>
          <w:szCs w:val="24"/>
        </w:rPr>
        <w:t xml:space="preserve"> </w:t>
      </w:r>
    </w:p>
    <w:p w:rsidR="001634AB" w:rsidRPr="001634AB" w:rsidRDefault="001634AB" w:rsidP="001634AB">
      <w:pPr>
        <w:spacing w:after="0" w:line="240" w:lineRule="auto"/>
        <w:ind w:left="720"/>
        <w:rPr>
          <w:rFonts w:ascii="Times New Roman" w:eastAsia="Times New Roman" w:hAnsi="Times New Roman" w:cs="Times New Roman"/>
          <w:color w:val="FF0000"/>
          <w:sz w:val="8"/>
          <w:szCs w:val="24"/>
        </w:rPr>
      </w:pPr>
    </w:p>
    <w:p w:rsidR="001634AB" w:rsidRPr="001634AB" w:rsidRDefault="001634AB" w:rsidP="001634AB">
      <w:pPr>
        <w:numPr>
          <w:ilvl w:val="0"/>
          <w:numId w:val="1"/>
        </w:numPr>
        <w:contextualSpacing/>
        <w:rPr>
          <w:rFonts w:ascii="Times New Roman" w:hAnsi="Times New Roman" w:cs="Times New Roman"/>
          <w:b/>
          <w:sz w:val="24"/>
        </w:rPr>
      </w:pPr>
      <w:r w:rsidRPr="001634AB">
        <w:rPr>
          <w:rFonts w:ascii="Times New Roman" w:hAnsi="Times New Roman" w:cs="Times New Roman"/>
          <w:b/>
          <w:sz w:val="24"/>
        </w:rPr>
        <w:t xml:space="preserve">Adjourn </w:t>
      </w:r>
    </w:p>
    <w:p w:rsidR="00DC7F0C" w:rsidRPr="001634AB" w:rsidRDefault="00DC7F0C" w:rsidP="001634AB">
      <w:pPr>
        <w:rPr>
          <w:rFonts w:ascii="Times New Roman" w:hAnsi="Times New Roman" w:cs="Times New Roman"/>
          <w:sz w:val="24"/>
        </w:rPr>
      </w:pPr>
    </w:p>
    <w:sectPr w:rsidR="00DC7F0C" w:rsidRPr="001634AB" w:rsidSect="00367738">
      <w:headerReference w:type="default" r:id="rId10"/>
      <w:footerReference w:type="default" r:id="rId11"/>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7F0C" w:rsidRDefault="00DC7F0C" w:rsidP="00DC7F0C">
      <w:pPr>
        <w:spacing w:after="0" w:line="240" w:lineRule="auto"/>
      </w:pPr>
      <w:r>
        <w:separator/>
      </w:r>
    </w:p>
  </w:endnote>
  <w:endnote w:type="continuationSeparator" w:id="0">
    <w:p w:rsidR="00DC7F0C" w:rsidRDefault="00DC7F0C" w:rsidP="00DC7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0290219"/>
      <w:docPartObj>
        <w:docPartGallery w:val="Page Numbers (Bottom of Page)"/>
        <w:docPartUnique/>
      </w:docPartObj>
    </w:sdtPr>
    <w:sdtEndPr>
      <w:rPr>
        <w:noProof/>
      </w:rPr>
    </w:sdtEndPr>
    <w:sdtContent>
      <w:p w:rsidR="005B34F9" w:rsidRDefault="005B34F9">
        <w:pPr>
          <w:pStyle w:val="Footer"/>
          <w:jc w:val="right"/>
        </w:pPr>
        <w:r>
          <w:fldChar w:fldCharType="begin"/>
        </w:r>
        <w:r>
          <w:instrText xml:space="preserve"> PAGE   \* MERGEFORMAT </w:instrText>
        </w:r>
        <w:r>
          <w:fldChar w:fldCharType="separate"/>
        </w:r>
        <w:r w:rsidR="00EB6AD1">
          <w:rPr>
            <w:noProof/>
          </w:rPr>
          <w:t>2</w:t>
        </w:r>
        <w:r>
          <w:rPr>
            <w:noProof/>
          </w:rPr>
          <w:fldChar w:fldCharType="end"/>
        </w:r>
      </w:p>
    </w:sdtContent>
  </w:sdt>
  <w:p w:rsidR="005B34F9" w:rsidRDefault="005B34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7F0C" w:rsidRDefault="00DC7F0C" w:rsidP="00DC7F0C">
      <w:pPr>
        <w:spacing w:after="0" w:line="240" w:lineRule="auto"/>
      </w:pPr>
      <w:r>
        <w:separator/>
      </w:r>
    </w:p>
  </w:footnote>
  <w:footnote w:type="continuationSeparator" w:id="0">
    <w:p w:rsidR="00DC7F0C" w:rsidRDefault="00DC7F0C" w:rsidP="00DC7F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E6C" w:rsidRDefault="00D02E6C" w:rsidP="00D02E6C">
    <w:pPr>
      <w:tabs>
        <w:tab w:val="center" w:pos="4680"/>
        <w:tab w:val="right" w:pos="9360"/>
      </w:tabs>
      <w:spacing w:after="0" w:line="240" w:lineRule="auto"/>
      <w:rPr>
        <w:rFonts w:ascii="Times New Roman" w:eastAsia="Times New Roman" w:hAnsi="Times New Roman" w:cs="Times New Roman"/>
        <w:b/>
        <w:sz w:val="18"/>
        <w:szCs w:val="18"/>
      </w:rPr>
    </w:pPr>
    <w:r>
      <w:rPr>
        <w:rFonts w:ascii="Times New Roman" w:eastAsia="Times New Roman" w:hAnsi="Times New Roman" w:cs="Times New Roman"/>
        <w:b/>
        <w:sz w:val="18"/>
        <w:szCs w:val="18"/>
      </w:rPr>
      <w:t xml:space="preserve">NOTICE IS HEREBY GIVEN that The Board of Directors of Central Louisiana Human Services District Board will conduct its monthly meeting on Thursday, August 1st.  The meeting will be held at 5411 Coliseum Blvd, Alexandria, LA  </w:t>
    </w:r>
  </w:p>
  <w:p w:rsidR="00D02E6C" w:rsidRDefault="00D02E6C" w:rsidP="00D02E6C">
    <w:pPr>
      <w:tabs>
        <w:tab w:val="center" w:pos="4680"/>
        <w:tab w:val="right" w:pos="9360"/>
      </w:tabs>
      <w:spacing w:after="0" w:line="240" w:lineRule="auto"/>
      <w:rPr>
        <w:rFonts w:ascii="Times New Roman" w:eastAsia="Times New Roman" w:hAnsi="Times New Roman" w:cs="Times New Roman"/>
        <w:b/>
        <w:sz w:val="18"/>
        <w:szCs w:val="18"/>
      </w:rPr>
    </w:pPr>
  </w:p>
  <w:p w:rsidR="00D02E6C" w:rsidRDefault="00D02E6C" w:rsidP="00D02E6C">
    <w:pPr>
      <w:tabs>
        <w:tab w:val="left" w:pos="2640"/>
      </w:tabs>
      <w:spacing w:after="0" w:line="240" w:lineRule="auto"/>
      <w:rPr>
        <w:sz w:val="18"/>
        <w:szCs w:val="18"/>
      </w:rPr>
    </w:pPr>
    <w:r>
      <w:rPr>
        <w:rFonts w:ascii="Times New Roman" w:eastAsia="Times New Roman" w:hAnsi="Times New Roman" w:cs="Times New Roman"/>
        <w:b/>
        <w:sz w:val="18"/>
        <w:szCs w:val="18"/>
      </w:rPr>
      <w:t>The tentative agenda follows:</w:t>
    </w:r>
    <w:r>
      <w:rPr>
        <w:rFonts w:ascii="Times New Roman" w:eastAsia="Times New Roman" w:hAnsi="Times New Roman" w:cs="Times New Roman"/>
        <w:b/>
        <w:sz w:val="18"/>
        <w:szCs w:val="18"/>
      </w:rPr>
      <w:tab/>
    </w:r>
  </w:p>
  <w:p w:rsidR="00D02E6C" w:rsidRDefault="00D02E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7909"/>
    <w:multiLevelType w:val="hybridMultilevel"/>
    <w:tmpl w:val="5BCE7ED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3D66690"/>
    <w:multiLevelType w:val="hybridMultilevel"/>
    <w:tmpl w:val="90C0A5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A7C5590"/>
    <w:multiLevelType w:val="hybridMultilevel"/>
    <w:tmpl w:val="891A31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C026025"/>
    <w:multiLevelType w:val="hybridMultilevel"/>
    <w:tmpl w:val="F5208F76"/>
    <w:lvl w:ilvl="0" w:tplc="0F6A97F4">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CE304E"/>
    <w:multiLevelType w:val="hybridMultilevel"/>
    <w:tmpl w:val="C64ABA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0FE44C25"/>
    <w:multiLevelType w:val="hybridMultilevel"/>
    <w:tmpl w:val="CE5C2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EA5FED"/>
    <w:multiLevelType w:val="hybridMultilevel"/>
    <w:tmpl w:val="66EE3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D93FD7"/>
    <w:multiLevelType w:val="multilevel"/>
    <w:tmpl w:val="B58C5CEE"/>
    <w:lvl w:ilvl="0">
      <w:start w:val="1"/>
      <w:numFmt w:val="upperRoman"/>
      <w:pStyle w:val="Heading1"/>
      <w:lvlText w:val="%1."/>
      <w:lvlJc w:val="left"/>
      <w:pPr>
        <w:ind w:left="0" w:firstLine="0"/>
      </w:pPr>
      <w:rPr>
        <w:rFonts w:hint="default"/>
        <w:b/>
      </w:rPr>
    </w:lvl>
    <w:lvl w:ilvl="1">
      <w:start w:val="1"/>
      <w:numFmt w:val="upperLetter"/>
      <w:pStyle w:val="Heading2"/>
      <w:lvlText w:val="%2."/>
      <w:lvlJc w:val="left"/>
      <w:pPr>
        <w:ind w:left="360" w:firstLine="360"/>
      </w:pPr>
      <w:rPr>
        <w:rFonts w:hint="default"/>
        <w:b w:val="0"/>
        <w:color w:val="auto"/>
      </w:rPr>
    </w:lvl>
    <w:lvl w:ilvl="2">
      <w:start w:val="1"/>
      <w:numFmt w:val="decimal"/>
      <w:pStyle w:val="Heading3"/>
      <w:lvlText w:val="%3."/>
      <w:lvlJc w:val="left"/>
      <w:pPr>
        <w:ind w:left="1440" w:firstLine="0"/>
      </w:pPr>
      <w:rPr>
        <w:rFonts w:hint="default"/>
        <w:b w:val="0"/>
        <w:color w:val="auto"/>
      </w:rPr>
    </w:lvl>
    <w:lvl w:ilvl="3">
      <w:start w:val="1"/>
      <w:numFmt w:val="lowerLetter"/>
      <w:pStyle w:val="Heading4"/>
      <w:lvlText w:val="%4)"/>
      <w:lvlJc w:val="left"/>
      <w:pPr>
        <w:ind w:left="2160" w:firstLine="0"/>
      </w:pPr>
      <w:rPr>
        <w:rFonts w:hint="default"/>
        <w:b w:val="0"/>
        <w:color w:val="auto"/>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8">
    <w:nsid w:val="12EF0946"/>
    <w:multiLevelType w:val="hybridMultilevel"/>
    <w:tmpl w:val="D0E0C6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13E02CF0"/>
    <w:multiLevelType w:val="hybridMultilevel"/>
    <w:tmpl w:val="6FFA42E0"/>
    <w:lvl w:ilvl="0" w:tplc="F356C6DA">
      <w:start w:val="1"/>
      <w:numFmt w:val="upperLetter"/>
      <w:lvlText w:val="%1."/>
      <w:lvlJc w:val="left"/>
      <w:pPr>
        <w:ind w:left="1080" w:hanging="360"/>
      </w:pPr>
      <w:rPr>
        <w:rFonts w:hint="default"/>
        <w:b/>
        <w:i w:val="0"/>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B8749A7"/>
    <w:multiLevelType w:val="hybridMultilevel"/>
    <w:tmpl w:val="88EC2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D5B5A19"/>
    <w:multiLevelType w:val="hybridMultilevel"/>
    <w:tmpl w:val="CF463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01798E"/>
    <w:multiLevelType w:val="hybridMultilevel"/>
    <w:tmpl w:val="010C85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216E3B41"/>
    <w:multiLevelType w:val="hybridMultilevel"/>
    <w:tmpl w:val="7782117A"/>
    <w:lvl w:ilvl="0" w:tplc="D3BED0B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1E4649B"/>
    <w:multiLevelType w:val="hybridMultilevel"/>
    <w:tmpl w:val="9C92362E"/>
    <w:lvl w:ilvl="0" w:tplc="0409000F">
      <w:start w:val="1"/>
      <w:numFmt w:val="decimal"/>
      <w:lvlText w:val="%1."/>
      <w:lvlJc w:val="left"/>
      <w:pPr>
        <w:ind w:left="720" w:hanging="360"/>
      </w:pPr>
    </w:lvl>
    <w:lvl w:ilvl="1" w:tplc="0224931A">
      <w:start w:val="1"/>
      <w:numFmt w:val="decimal"/>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2427E1B"/>
    <w:multiLevelType w:val="hybridMultilevel"/>
    <w:tmpl w:val="31A2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506290"/>
    <w:multiLevelType w:val="hybridMultilevel"/>
    <w:tmpl w:val="19B21B50"/>
    <w:lvl w:ilvl="0" w:tplc="9220517A">
      <w:start w:val="8"/>
      <w:numFmt w:val="upperRoman"/>
      <w:lvlText w:val="%1."/>
      <w:lvlJc w:val="right"/>
      <w:pPr>
        <w:ind w:left="36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C145AF"/>
    <w:multiLevelType w:val="hybridMultilevel"/>
    <w:tmpl w:val="0E90ED40"/>
    <w:lvl w:ilvl="0" w:tplc="0409000B">
      <w:start w:val="1"/>
      <w:numFmt w:val="bullet"/>
      <w:lvlText w:val=""/>
      <w:lvlJc w:val="left"/>
      <w:pPr>
        <w:ind w:left="1080" w:hanging="360"/>
      </w:pPr>
      <w:rPr>
        <w:rFonts w:ascii="Wingdings" w:hAnsi="Wingdings" w:hint="default"/>
        <w:b/>
        <w:color w:val="4F81BD" w:themeColor="accent1"/>
      </w:rPr>
    </w:lvl>
    <w:lvl w:ilvl="1" w:tplc="4A5C0B38">
      <w:start w:val="1"/>
      <w:numFmt w:val="bullet"/>
      <w:lvlText w:val=""/>
      <w:lvlJc w:val="left"/>
      <w:pPr>
        <w:ind w:left="1800" w:hanging="360"/>
      </w:pPr>
      <w:rPr>
        <w:rFonts w:ascii="Symbol" w:hAnsi="Symbol" w:hint="default"/>
        <w:b/>
        <w:color w:val="365F91" w:themeColor="accent1" w:themeShade="BF"/>
      </w:rPr>
    </w:lvl>
    <w:lvl w:ilvl="2" w:tplc="BB24C896">
      <w:start w:val="1"/>
      <w:numFmt w:val="bullet"/>
      <w:lvlText w:val=""/>
      <w:lvlJc w:val="left"/>
      <w:pPr>
        <w:ind w:left="2520" w:hanging="360"/>
      </w:pPr>
      <w:rPr>
        <w:rFonts w:ascii="Symbol" w:hAnsi="Symbol" w:hint="default"/>
        <w:b/>
      </w:rPr>
    </w:lvl>
    <w:lvl w:ilvl="3" w:tplc="BB24C896">
      <w:start w:val="1"/>
      <w:numFmt w:val="bullet"/>
      <w:lvlText w:val=""/>
      <w:lvlJc w:val="left"/>
      <w:pPr>
        <w:ind w:left="3240" w:hanging="360"/>
      </w:pPr>
      <w:rPr>
        <w:rFonts w:ascii="Symbol" w:hAnsi="Symbol" w:hint="default"/>
        <w:b/>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2CF31885"/>
    <w:multiLevelType w:val="hybridMultilevel"/>
    <w:tmpl w:val="FEE096FC"/>
    <w:lvl w:ilvl="0" w:tplc="E4D66360">
      <w:start w:val="1"/>
      <w:numFmt w:val="decimal"/>
      <w:lvlText w:val="%1."/>
      <w:lvlJc w:val="left"/>
      <w:pPr>
        <w:ind w:left="1440" w:hanging="360"/>
      </w:pPr>
      <w:rPr>
        <w:i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42238A"/>
    <w:multiLevelType w:val="hybridMultilevel"/>
    <w:tmpl w:val="3F727C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75E5C07"/>
    <w:multiLevelType w:val="hybridMultilevel"/>
    <w:tmpl w:val="8028F010"/>
    <w:lvl w:ilvl="0" w:tplc="D05024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A1402E"/>
    <w:multiLevelType w:val="hybridMultilevel"/>
    <w:tmpl w:val="296C96C4"/>
    <w:lvl w:ilvl="0" w:tplc="28D866E2">
      <w:start w:val="1"/>
      <w:numFmt w:val="upperRoman"/>
      <w:lvlText w:val="%1."/>
      <w:lvlJc w:val="right"/>
      <w:pPr>
        <w:ind w:left="360" w:hanging="360"/>
      </w:pPr>
      <w:rPr>
        <w:rFonts w:ascii="Times New Roman" w:hAnsi="Times New Roman" w:cs="Times New Roman" w:hint="default"/>
        <w:b/>
        <w:color w:val="auto"/>
      </w:rPr>
    </w:lvl>
    <w:lvl w:ilvl="1" w:tplc="83362C50">
      <w:start w:val="1"/>
      <w:numFmt w:val="decimal"/>
      <w:lvlText w:val="%2)"/>
      <w:lvlJc w:val="left"/>
      <w:pPr>
        <w:ind w:left="1170" w:hanging="360"/>
      </w:pPr>
      <w:rPr>
        <w:rFonts w:hint="default"/>
        <w:b w:val="0"/>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A70291C"/>
    <w:multiLevelType w:val="hybridMultilevel"/>
    <w:tmpl w:val="63F071D8"/>
    <w:lvl w:ilvl="0" w:tplc="0B3EA54C">
      <w:start w:val="1"/>
      <w:numFmt w:val="upperLetter"/>
      <w:lvlText w:val="%1."/>
      <w:lvlJc w:val="left"/>
      <w:pPr>
        <w:ind w:left="1080" w:hanging="360"/>
      </w:pPr>
      <w:rPr>
        <w:rFonts w:ascii="Times New Roman" w:hAnsi="Times New Roman" w:cs="Times New Roman" w:hint="default"/>
        <w:b/>
        <w:color w:val="auto"/>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3D2272CF"/>
    <w:multiLevelType w:val="hybridMultilevel"/>
    <w:tmpl w:val="818409B4"/>
    <w:lvl w:ilvl="0" w:tplc="82C42582">
      <w:start w:val="1"/>
      <w:numFmt w:val="upperRoman"/>
      <w:lvlText w:val="%1."/>
      <w:lvlJc w:val="right"/>
      <w:pPr>
        <w:ind w:left="360" w:hanging="360"/>
      </w:pPr>
      <w:rPr>
        <w:rFonts w:ascii="Times New Roman" w:hAnsi="Times New Roman" w:cs="Times New Roman" w:hint="default"/>
        <w:b/>
        <w:color w:val="auto"/>
        <w:sz w:val="24"/>
        <w:szCs w:val="24"/>
      </w:rPr>
    </w:lvl>
    <w:lvl w:ilvl="1" w:tplc="0B3EA54C">
      <w:start w:val="1"/>
      <w:numFmt w:val="upperLetter"/>
      <w:lvlText w:val="%2."/>
      <w:lvlJc w:val="left"/>
      <w:pPr>
        <w:ind w:left="1170" w:hanging="360"/>
      </w:pPr>
      <w:rPr>
        <w:rFonts w:ascii="Times New Roman" w:hAnsi="Times New Roman" w:cs="Times New Roman" w:hint="default"/>
        <w:b/>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471C4D"/>
    <w:multiLevelType w:val="hybridMultilevel"/>
    <w:tmpl w:val="33221A1E"/>
    <w:lvl w:ilvl="0" w:tplc="46361302">
      <w:start w:val="1"/>
      <w:numFmt w:val="decimal"/>
      <w:lvlText w:val="%1."/>
      <w:lvlJc w:val="left"/>
      <w:pPr>
        <w:ind w:left="1080" w:hanging="360"/>
      </w:pPr>
      <w:rPr>
        <w:rFonts w:hint="default"/>
        <w:i w:val="0"/>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4CF0879"/>
    <w:multiLevelType w:val="hybridMultilevel"/>
    <w:tmpl w:val="46CA10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94941E0"/>
    <w:multiLevelType w:val="hybridMultilevel"/>
    <w:tmpl w:val="3B44267C"/>
    <w:lvl w:ilvl="0" w:tplc="D050247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091B37"/>
    <w:multiLevelType w:val="hybridMultilevel"/>
    <w:tmpl w:val="6C2C747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8">
    <w:nsid w:val="4D921954"/>
    <w:multiLevelType w:val="hybridMultilevel"/>
    <w:tmpl w:val="4BF2DF64"/>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9">
    <w:nsid w:val="52205B34"/>
    <w:multiLevelType w:val="hybridMultilevel"/>
    <w:tmpl w:val="40489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5462785"/>
    <w:multiLevelType w:val="hybridMultilevel"/>
    <w:tmpl w:val="FE580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6A421DC"/>
    <w:multiLevelType w:val="hybridMultilevel"/>
    <w:tmpl w:val="62560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4E6A7F"/>
    <w:multiLevelType w:val="hybridMultilevel"/>
    <w:tmpl w:val="8D0A5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91F4E6E"/>
    <w:multiLevelType w:val="hybridMultilevel"/>
    <w:tmpl w:val="A4B654EE"/>
    <w:lvl w:ilvl="0" w:tplc="846A477C">
      <w:start w:val="1"/>
      <w:numFmt w:val="upperLetter"/>
      <w:lvlText w:val="%1."/>
      <w:lvlJc w:val="left"/>
      <w:pPr>
        <w:ind w:left="1080" w:hanging="360"/>
      </w:pPr>
      <w:rPr>
        <w:rFonts w:hint="default"/>
        <w:b/>
        <w:i w:val="0"/>
        <w:color w:val="auto"/>
        <w:sz w:val="24"/>
        <w:szCs w:val="24"/>
      </w:rPr>
    </w:lvl>
    <w:lvl w:ilvl="1" w:tplc="04090019">
      <w:start w:val="1"/>
      <w:numFmt w:val="lowerLetter"/>
      <w:lvlText w:val="%2."/>
      <w:lvlJc w:val="left"/>
      <w:pPr>
        <w:ind w:left="-6300" w:hanging="360"/>
      </w:pPr>
    </w:lvl>
    <w:lvl w:ilvl="2" w:tplc="0409001B" w:tentative="1">
      <w:start w:val="1"/>
      <w:numFmt w:val="lowerRoman"/>
      <w:lvlText w:val="%3."/>
      <w:lvlJc w:val="right"/>
      <w:pPr>
        <w:ind w:left="-558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270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1260" w:hanging="180"/>
      </w:pPr>
    </w:lvl>
  </w:abstractNum>
  <w:abstractNum w:abstractNumId="34">
    <w:nsid w:val="5FDD6FCF"/>
    <w:multiLevelType w:val="hybridMultilevel"/>
    <w:tmpl w:val="7A7EADDE"/>
    <w:lvl w:ilvl="0" w:tplc="0B3EA54C">
      <w:start w:val="1"/>
      <w:numFmt w:val="upperLetter"/>
      <w:lvlText w:val="%1."/>
      <w:lvlJc w:val="left"/>
      <w:pPr>
        <w:ind w:left="108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FE52341"/>
    <w:multiLevelType w:val="hybridMultilevel"/>
    <w:tmpl w:val="A622E536"/>
    <w:lvl w:ilvl="0" w:tplc="FA92665C">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209300E"/>
    <w:multiLevelType w:val="hybridMultilevel"/>
    <w:tmpl w:val="8A1A8D04"/>
    <w:lvl w:ilvl="0" w:tplc="46D256E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CE3D4C"/>
    <w:multiLevelType w:val="hybridMultilevel"/>
    <w:tmpl w:val="F2460F9A"/>
    <w:lvl w:ilvl="0" w:tplc="D5A00F3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387323"/>
    <w:multiLevelType w:val="hybridMultilevel"/>
    <w:tmpl w:val="8ABCF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43A63FA"/>
    <w:multiLevelType w:val="hybridMultilevel"/>
    <w:tmpl w:val="84DA0F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nsid w:val="64D6279F"/>
    <w:multiLevelType w:val="hybridMultilevel"/>
    <w:tmpl w:val="E3443236"/>
    <w:lvl w:ilvl="0" w:tplc="0409000B">
      <w:start w:val="1"/>
      <w:numFmt w:val="bullet"/>
      <w:lvlText w:val=""/>
      <w:lvlJc w:val="left"/>
      <w:pPr>
        <w:ind w:left="2160" w:hanging="360"/>
      </w:pPr>
      <w:rPr>
        <w:rFonts w:ascii="Wingdings" w:hAnsi="Wingding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nsid w:val="6D0640C3"/>
    <w:multiLevelType w:val="hybridMultilevel"/>
    <w:tmpl w:val="5A969DD6"/>
    <w:lvl w:ilvl="0" w:tplc="28D866E2">
      <w:start w:val="1"/>
      <w:numFmt w:val="upperRoman"/>
      <w:lvlText w:val="%1."/>
      <w:lvlJc w:val="right"/>
      <w:pPr>
        <w:ind w:left="360" w:hanging="360"/>
      </w:pPr>
      <w:rPr>
        <w:rFonts w:ascii="Times New Roman" w:hAnsi="Times New Roman" w:cs="Times New Roman" w:hint="default"/>
        <w:b/>
        <w:color w:val="auto"/>
      </w:rPr>
    </w:lvl>
    <w:lvl w:ilvl="1" w:tplc="0B3EA54C">
      <w:start w:val="1"/>
      <w:numFmt w:val="upperLetter"/>
      <w:lvlText w:val="%2."/>
      <w:lvlJc w:val="left"/>
      <w:pPr>
        <w:ind w:left="1170" w:hanging="360"/>
      </w:pPr>
      <w:rPr>
        <w:rFonts w:ascii="Times New Roman" w:hAnsi="Times New Roman" w:cs="Times New Roman" w:hint="default"/>
        <w:b/>
        <w:color w:val="auto"/>
        <w:sz w:val="24"/>
        <w:szCs w:val="24"/>
      </w:rPr>
    </w:lvl>
    <w:lvl w:ilvl="2" w:tplc="B3EAB72C">
      <w:start w:val="1"/>
      <w:numFmt w:val="bullet"/>
      <w:lvlText w:val=""/>
      <w:lvlJc w:val="left"/>
      <w:pPr>
        <w:ind w:left="1800" w:hanging="180"/>
      </w:pPr>
      <w:rPr>
        <w:rFonts w:ascii="Symbol" w:hAnsi="Symbol" w:hint="default"/>
        <w:color w:val="000000" w:themeColor="text1"/>
      </w:rPr>
    </w:lvl>
    <w:lvl w:ilvl="3" w:tplc="0409000B">
      <w:start w:val="1"/>
      <w:numFmt w:val="bullet"/>
      <w:lvlText w:val=""/>
      <w:lvlJc w:val="left"/>
      <w:pPr>
        <w:ind w:left="2520" w:hanging="360"/>
      </w:pPr>
      <w:rPr>
        <w:rFonts w:ascii="Wingdings" w:hAnsi="Wingdings" w:hint="default"/>
      </w:r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2782651"/>
    <w:multiLevelType w:val="hybridMultilevel"/>
    <w:tmpl w:val="B85296DE"/>
    <w:lvl w:ilvl="0" w:tplc="C94E34D0">
      <w:start w:val="1"/>
      <w:numFmt w:val="bullet"/>
      <w:lvlText w:val=""/>
      <w:lvlJc w:val="left"/>
      <w:pPr>
        <w:ind w:left="720" w:hanging="360"/>
      </w:pPr>
      <w:rPr>
        <w:rFonts w:ascii="Symbol" w:hAnsi="Symbol" w:hint="default"/>
        <w:b w:val="0"/>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254CA3"/>
    <w:multiLevelType w:val="hybridMultilevel"/>
    <w:tmpl w:val="DDB2B5B4"/>
    <w:lvl w:ilvl="0" w:tplc="13BA45D8">
      <w:start w:val="1"/>
      <w:numFmt w:val="bullet"/>
      <w:lvlText w:val=""/>
      <w:lvlJc w:val="left"/>
      <w:pPr>
        <w:ind w:left="720" w:hanging="360"/>
      </w:pPr>
      <w:rPr>
        <w:rFonts w:ascii="Symbol" w:hAnsi="Symbol" w:hint="default"/>
        <w:b/>
        <w:color w:val="4F81BD" w:themeColor="accent1"/>
      </w:rPr>
    </w:lvl>
    <w:lvl w:ilvl="1" w:tplc="4A5C0B38">
      <w:start w:val="1"/>
      <w:numFmt w:val="bullet"/>
      <w:lvlText w:val=""/>
      <w:lvlJc w:val="left"/>
      <w:pPr>
        <w:ind w:left="1440" w:hanging="360"/>
      </w:pPr>
      <w:rPr>
        <w:rFonts w:ascii="Symbol" w:hAnsi="Symbol" w:hint="default"/>
        <w:b/>
        <w:color w:val="365F91" w:themeColor="accent1" w:themeShade="BF"/>
      </w:rPr>
    </w:lvl>
    <w:lvl w:ilvl="2" w:tplc="BB24C896">
      <w:start w:val="1"/>
      <w:numFmt w:val="bullet"/>
      <w:lvlText w:val=""/>
      <w:lvlJc w:val="left"/>
      <w:pPr>
        <w:ind w:left="2160" w:hanging="360"/>
      </w:pPr>
      <w:rPr>
        <w:rFonts w:ascii="Symbol" w:hAnsi="Symbol" w:hint="default"/>
        <w:b/>
      </w:rPr>
    </w:lvl>
    <w:lvl w:ilvl="3" w:tplc="BB24C896">
      <w:start w:val="1"/>
      <w:numFmt w:val="bullet"/>
      <w:lvlText w:val=""/>
      <w:lvlJc w:val="left"/>
      <w:pPr>
        <w:ind w:left="2880" w:hanging="360"/>
      </w:pPr>
      <w:rPr>
        <w:rFonts w:ascii="Symbol" w:hAnsi="Symbol" w:hint="default"/>
        <w:b/>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87906FA"/>
    <w:multiLevelType w:val="hybridMultilevel"/>
    <w:tmpl w:val="C6CAB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9DD6343"/>
    <w:multiLevelType w:val="hybridMultilevel"/>
    <w:tmpl w:val="1A0E0BF2"/>
    <w:lvl w:ilvl="0" w:tplc="99CA896A">
      <w:start w:val="1"/>
      <w:numFmt w:val="bullet"/>
      <w:lvlText w:val=""/>
      <w:lvlJc w:val="left"/>
      <w:pPr>
        <w:ind w:left="1620" w:hanging="360"/>
      </w:pPr>
      <w:rPr>
        <w:rFonts w:ascii="Wingdings" w:hAnsi="Wingdings" w:hint="default"/>
        <w:color w:val="auto"/>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46">
    <w:nsid w:val="7BB063C5"/>
    <w:multiLevelType w:val="hybridMultilevel"/>
    <w:tmpl w:val="48CABCF4"/>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47">
    <w:nsid w:val="7D4E68F1"/>
    <w:multiLevelType w:val="hybridMultilevel"/>
    <w:tmpl w:val="42286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FB941A0"/>
    <w:multiLevelType w:val="hybridMultilevel"/>
    <w:tmpl w:val="1CAAFD2C"/>
    <w:lvl w:ilvl="0" w:tplc="48BCA2BE">
      <w:start w:val="1"/>
      <w:numFmt w:val="upperLetter"/>
      <w:lvlText w:val="%1."/>
      <w:lvlJc w:val="left"/>
      <w:pPr>
        <w:ind w:left="720" w:hanging="360"/>
      </w:pPr>
      <w:rPr>
        <w:rFonts w:ascii="Times New Roman" w:hAnsi="Times New Roman" w:cs="Times New Roman" w:hint="default"/>
        <w:b/>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3"/>
  </w:num>
  <w:num w:numId="3">
    <w:abstractNumId w:val="42"/>
  </w:num>
  <w:num w:numId="4">
    <w:abstractNumId w:val="47"/>
  </w:num>
  <w:num w:numId="5">
    <w:abstractNumId w:val="30"/>
  </w:num>
  <w:num w:numId="6">
    <w:abstractNumId w:val="33"/>
  </w:num>
  <w:num w:numId="7">
    <w:abstractNumId w:val="7"/>
  </w:num>
  <w:num w:numId="8">
    <w:abstractNumId w:val="9"/>
  </w:num>
  <w:num w:numId="9">
    <w:abstractNumId w:val="39"/>
  </w:num>
  <w:num w:numId="10">
    <w:abstractNumId w:val="0"/>
  </w:num>
  <w:num w:numId="11">
    <w:abstractNumId w:val="15"/>
  </w:num>
  <w:num w:numId="12">
    <w:abstractNumId w:val="27"/>
  </w:num>
  <w:num w:numId="13">
    <w:abstractNumId w:val="18"/>
  </w:num>
  <w:num w:numId="14">
    <w:abstractNumId w:val="29"/>
  </w:num>
  <w:num w:numId="15">
    <w:abstractNumId w:val="32"/>
  </w:num>
  <w:num w:numId="16">
    <w:abstractNumId w:val="8"/>
  </w:num>
  <w:num w:numId="17">
    <w:abstractNumId w:val="14"/>
  </w:num>
  <w:num w:numId="18">
    <w:abstractNumId w:val="4"/>
  </w:num>
  <w:num w:numId="19">
    <w:abstractNumId w:val="37"/>
  </w:num>
  <w:num w:numId="20">
    <w:abstractNumId w:val="48"/>
  </w:num>
  <w:num w:numId="21">
    <w:abstractNumId w:val="36"/>
  </w:num>
  <w:num w:numId="22">
    <w:abstractNumId w:val="6"/>
  </w:num>
  <w:num w:numId="23">
    <w:abstractNumId w:val="31"/>
  </w:num>
  <w:num w:numId="24">
    <w:abstractNumId w:val="45"/>
  </w:num>
  <w:num w:numId="25">
    <w:abstractNumId w:val="13"/>
  </w:num>
  <w:num w:numId="26">
    <w:abstractNumId w:val="46"/>
  </w:num>
  <w:num w:numId="27">
    <w:abstractNumId w:val="38"/>
  </w:num>
  <w:num w:numId="28">
    <w:abstractNumId w:val="28"/>
  </w:num>
  <w:num w:numId="29">
    <w:abstractNumId w:val="22"/>
  </w:num>
  <w:num w:numId="30">
    <w:abstractNumId w:val="21"/>
  </w:num>
  <w:num w:numId="31">
    <w:abstractNumId w:val="35"/>
  </w:num>
  <w:num w:numId="32">
    <w:abstractNumId w:val="16"/>
  </w:num>
  <w:num w:numId="33">
    <w:abstractNumId w:val="10"/>
  </w:num>
  <w:num w:numId="34">
    <w:abstractNumId w:val="24"/>
  </w:num>
  <w:num w:numId="35">
    <w:abstractNumId w:val="44"/>
  </w:num>
  <w:num w:numId="36">
    <w:abstractNumId w:val="11"/>
  </w:num>
  <w:num w:numId="37">
    <w:abstractNumId w:val="3"/>
  </w:num>
  <w:num w:numId="38">
    <w:abstractNumId w:val="34"/>
  </w:num>
  <w:num w:numId="39">
    <w:abstractNumId w:val="12"/>
  </w:num>
  <w:num w:numId="40">
    <w:abstractNumId w:val="40"/>
  </w:num>
  <w:num w:numId="41">
    <w:abstractNumId w:val="25"/>
  </w:num>
  <w:num w:numId="42">
    <w:abstractNumId w:val="41"/>
  </w:num>
  <w:num w:numId="43">
    <w:abstractNumId w:val="19"/>
  </w:num>
  <w:num w:numId="44">
    <w:abstractNumId w:val="2"/>
  </w:num>
  <w:num w:numId="45">
    <w:abstractNumId w:val="17"/>
  </w:num>
  <w:num w:numId="46">
    <w:abstractNumId w:val="1"/>
  </w:num>
  <w:num w:numId="47">
    <w:abstractNumId w:val="5"/>
  </w:num>
  <w:num w:numId="48">
    <w:abstractNumId w:val="26"/>
  </w:num>
  <w:num w:numId="49">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7F0C"/>
    <w:rsid w:val="0000607D"/>
    <w:rsid w:val="00016714"/>
    <w:rsid w:val="00016A5C"/>
    <w:rsid w:val="000171E7"/>
    <w:rsid w:val="00030E33"/>
    <w:rsid w:val="00053724"/>
    <w:rsid w:val="00075A4D"/>
    <w:rsid w:val="00080083"/>
    <w:rsid w:val="00091657"/>
    <w:rsid w:val="00092AF7"/>
    <w:rsid w:val="000943B9"/>
    <w:rsid w:val="00095CD5"/>
    <w:rsid w:val="000A24CE"/>
    <w:rsid w:val="000A5FC8"/>
    <w:rsid w:val="000B3F0A"/>
    <w:rsid w:val="000C1628"/>
    <w:rsid w:val="000C3BBC"/>
    <w:rsid w:val="000C7C59"/>
    <w:rsid w:val="000E1F08"/>
    <w:rsid w:val="000E596A"/>
    <w:rsid w:val="000F7506"/>
    <w:rsid w:val="001030F3"/>
    <w:rsid w:val="00104A79"/>
    <w:rsid w:val="001074A9"/>
    <w:rsid w:val="00111366"/>
    <w:rsid w:val="00122755"/>
    <w:rsid w:val="00126AB8"/>
    <w:rsid w:val="00133FA3"/>
    <w:rsid w:val="0014469E"/>
    <w:rsid w:val="00146C84"/>
    <w:rsid w:val="00153ADF"/>
    <w:rsid w:val="001634AB"/>
    <w:rsid w:val="00175CD8"/>
    <w:rsid w:val="00181D57"/>
    <w:rsid w:val="001824F5"/>
    <w:rsid w:val="001951A2"/>
    <w:rsid w:val="001A3FCC"/>
    <w:rsid w:val="001A6A45"/>
    <w:rsid w:val="001A751B"/>
    <w:rsid w:val="001B20E1"/>
    <w:rsid w:val="001B6063"/>
    <w:rsid w:val="001C1CED"/>
    <w:rsid w:val="001C7AF7"/>
    <w:rsid w:val="001D1D1A"/>
    <w:rsid w:val="001D6C7D"/>
    <w:rsid w:val="001E38F8"/>
    <w:rsid w:val="00203BE0"/>
    <w:rsid w:val="00211B33"/>
    <w:rsid w:val="00220495"/>
    <w:rsid w:val="00222483"/>
    <w:rsid w:val="00223E27"/>
    <w:rsid w:val="002249D6"/>
    <w:rsid w:val="002334E6"/>
    <w:rsid w:val="00241666"/>
    <w:rsid w:val="00244B91"/>
    <w:rsid w:val="002511FA"/>
    <w:rsid w:val="002613B1"/>
    <w:rsid w:val="00263F4A"/>
    <w:rsid w:val="00273D6E"/>
    <w:rsid w:val="00275F11"/>
    <w:rsid w:val="00277A74"/>
    <w:rsid w:val="00282CAB"/>
    <w:rsid w:val="00285ED7"/>
    <w:rsid w:val="00291B81"/>
    <w:rsid w:val="00296AC8"/>
    <w:rsid w:val="002A0B2F"/>
    <w:rsid w:val="002A7CD6"/>
    <w:rsid w:val="002B5E10"/>
    <w:rsid w:val="002C4C4A"/>
    <w:rsid w:val="002D48DA"/>
    <w:rsid w:val="002E68BE"/>
    <w:rsid w:val="002F0CDF"/>
    <w:rsid w:val="002F38EC"/>
    <w:rsid w:val="002F7B87"/>
    <w:rsid w:val="00307AF4"/>
    <w:rsid w:val="003117D4"/>
    <w:rsid w:val="00320AD3"/>
    <w:rsid w:val="003475AF"/>
    <w:rsid w:val="00351947"/>
    <w:rsid w:val="00355E75"/>
    <w:rsid w:val="00365BFE"/>
    <w:rsid w:val="003675D5"/>
    <w:rsid w:val="00367738"/>
    <w:rsid w:val="00367CE8"/>
    <w:rsid w:val="00370697"/>
    <w:rsid w:val="00373873"/>
    <w:rsid w:val="00384C00"/>
    <w:rsid w:val="003A2A5C"/>
    <w:rsid w:val="003B1063"/>
    <w:rsid w:val="003B1F98"/>
    <w:rsid w:val="003B356E"/>
    <w:rsid w:val="003B603B"/>
    <w:rsid w:val="003D1A74"/>
    <w:rsid w:val="003D5B30"/>
    <w:rsid w:val="003D681E"/>
    <w:rsid w:val="003F0665"/>
    <w:rsid w:val="003F15CD"/>
    <w:rsid w:val="00405D26"/>
    <w:rsid w:val="00414659"/>
    <w:rsid w:val="00415D86"/>
    <w:rsid w:val="0042127B"/>
    <w:rsid w:val="004219D5"/>
    <w:rsid w:val="0042731F"/>
    <w:rsid w:val="00430DA8"/>
    <w:rsid w:val="00437CD3"/>
    <w:rsid w:val="00441E5C"/>
    <w:rsid w:val="00462D47"/>
    <w:rsid w:val="00464010"/>
    <w:rsid w:val="00470C19"/>
    <w:rsid w:val="004A2C05"/>
    <w:rsid w:val="004C5CE2"/>
    <w:rsid w:val="004D3FFF"/>
    <w:rsid w:val="004E07E9"/>
    <w:rsid w:val="004E22BA"/>
    <w:rsid w:val="004E3ED0"/>
    <w:rsid w:val="004E578C"/>
    <w:rsid w:val="004E7CB4"/>
    <w:rsid w:val="004F6BDC"/>
    <w:rsid w:val="004F73CD"/>
    <w:rsid w:val="004F7608"/>
    <w:rsid w:val="0051217D"/>
    <w:rsid w:val="00513F84"/>
    <w:rsid w:val="00515DFB"/>
    <w:rsid w:val="00533F24"/>
    <w:rsid w:val="005348DF"/>
    <w:rsid w:val="00553DE5"/>
    <w:rsid w:val="00553FC3"/>
    <w:rsid w:val="0056397F"/>
    <w:rsid w:val="00574C36"/>
    <w:rsid w:val="005759F2"/>
    <w:rsid w:val="0057658B"/>
    <w:rsid w:val="00582920"/>
    <w:rsid w:val="005947D6"/>
    <w:rsid w:val="005B25D6"/>
    <w:rsid w:val="005B34F9"/>
    <w:rsid w:val="005C4637"/>
    <w:rsid w:val="005C7146"/>
    <w:rsid w:val="005D32CE"/>
    <w:rsid w:val="005D6BAA"/>
    <w:rsid w:val="005D7154"/>
    <w:rsid w:val="00600ED1"/>
    <w:rsid w:val="00617600"/>
    <w:rsid w:val="006254C0"/>
    <w:rsid w:val="0064337E"/>
    <w:rsid w:val="00647B7C"/>
    <w:rsid w:val="00651771"/>
    <w:rsid w:val="00654800"/>
    <w:rsid w:val="006572C4"/>
    <w:rsid w:val="00665A4D"/>
    <w:rsid w:val="00671093"/>
    <w:rsid w:val="006824B8"/>
    <w:rsid w:val="006D7BBE"/>
    <w:rsid w:val="006D7DC8"/>
    <w:rsid w:val="006E37E4"/>
    <w:rsid w:val="006E3A7E"/>
    <w:rsid w:val="006E605A"/>
    <w:rsid w:val="006E6133"/>
    <w:rsid w:val="006F0FEC"/>
    <w:rsid w:val="006F3890"/>
    <w:rsid w:val="006F4AAA"/>
    <w:rsid w:val="006F504C"/>
    <w:rsid w:val="00705BD4"/>
    <w:rsid w:val="007110FB"/>
    <w:rsid w:val="00724CD6"/>
    <w:rsid w:val="00741909"/>
    <w:rsid w:val="00744B3E"/>
    <w:rsid w:val="00756841"/>
    <w:rsid w:val="00761241"/>
    <w:rsid w:val="007810D9"/>
    <w:rsid w:val="00786734"/>
    <w:rsid w:val="00787844"/>
    <w:rsid w:val="00792719"/>
    <w:rsid w:val="007A1637"/>
    <w:rsid w:val="007A7DCC"/>
    <w:rsid w:val="007B4B09"/>
    <w:rsid w:val="007B60BB"/>
    <w:rsid w:val="007B7658"/>
    <w:rsid w:val="007C2701"/>
    <w:rsid w:val="007C4271"/>
    <w:rsid w:val="007C7690"/>
    <w:rsid w:val="007D02B2"/>
    <w:rsid w:val="007D679D"/>
    <w:rsid w:val="007D761C"/>
    <w:rsid w:val="007F4CFA"/>
    <w:rsid w:val="007F6A4A"/>
    <w:rsid w:val="0082529D"/>
    <w:rsid w:val="00830899"/>
    <w:rsid w:val="00834465"/>
    <w:rsid w:val="0084251F"/>
    <w:rsid w:val="008478F1"/>
    <w:rsid w:val="0085468B"/>
    <w:rsid w:val="00864EFE"/>
    <w:rsid w:val="0086769F"/>
    <w:rsid w:val="00871050"/>
    <w:rsid w:val="008748A7"/>
    <w:rsid w:val="00882471"/>
    <w:rsid w:val="00883BE6"/>
    <w:rsid w:val="00892AAA"/>
    <w:rsid w:val="008A46C5"/>
    <w:rsid w:val="008A5EA2"/>
    <w:rsid w:val="008B2AAB"/>
    <w:rsid w:val="008B64A9"/>
    <w:rsid w:val="008D14C3"/>
    <w:rsid w:val="008E133D"/>
    <w:rsid w:val="009167A3"/>
    <w:rsid w:val="0092037C"/>
    <w:rsid w:val="00923A6A"/>
    <w:rsid w:val="00931E4D"/>
    <w:rsid w:val="00932B35"/>
    <w:rsid w:val="00941C0C"/>
    <w:rsid w:val="009478C4"/>
    <w:rsid w:val="00965055"/>
    <w:rsid w:val="009650EE"/>
    <w:rsid w:val="00966D14"/>
    <w:rsid w:val="00981BD5"/>
    <w:rsid w:val="009824A4"/>
    <w:rsid w:val="00983233"/>
    <w:rsid w:val="00986854"/>
    <w:rsid w:val="00996CDA"/>
    <w:rsid w:val="009A1830"/>
    <w:rsid w:val="009B1800"/>
    <w:rsid w:val="009B2605"/>
    <w:rsid w:val="009B31BC"/>
    <w:rsid w:val="009B483D"/>
    <w:rsid w:val="009C6C4E"/>
    <w:rsid w:val="009D37BE"/>
    <w:rsid w:val="009E3741"/>
    <w:rsid w:val="009E38EE"/>
    <w:rsid w:val="009F75C3"/>
    <w:rsid w:val="00A03A85"/>
    <w:rsid w:val="00A11687"/>
    <w:rsid w:val="00A206AB"/>
    <w:rsid w:val="00A24D5D"/>
    <w:rsid w:val="00A3059B"/>
    <w:rsid w:val="00A37C08"/>
    <w:rsid w:val="00A40356"/>
    <w:rsid w:val="00A5708E"/>
    <w:rsid w:val="00A57BA0"/>
    <w:rsid w:val="00A7006C"/>
    <w:rsid w:val="00A70611"/>
    <w:rsid w:val="00A77FCB"/>
    <w:rsid w:val="00A9076E"/>
    <w:rsid w:val="00A94042"/>
    <w:rsid w:val="00A952ED"/>
    <w:rsid w:val="00AA02C8"/>
    <w:rsid w:val="00AA334A"/>
    <w:rsid w:val="00AB41C4"/>
    <w:rsid w:val="00AB4DE3"/>
    <w:rsid w:val="00AB601D"/>
    <w:rsid w:val="00AC410A"/>
    <w:rsid w:val="00AC7E1C"/>
    <w:rsid w:val="00AD5423"/>
    <w:rsid w:val="00B01ACB"/>
    <w:rsid w:val="00B044BF"/>
    <w:rsid w:val="00B06E64"/>
    <w:rsid w:val="00B20145"/>
    <w:rsid w:val="00B267FC"/>
    <w:rsid w:val="00B32E0D"/>
    <w:rsid w:val="00B51EC8"/>
    <w:rsid w:val="00B54244"/>
    <w:rsid w:val="00B63C14"/>
    <w:rsid w:val="00B64DD0"/>
    <w:rsid w:val="00B76B3F"/>
    <w:rsid w:val="00B82E4C"/>
    <w:rsid w:val="00B868C5"/>
    <w:rsid w:val="00B87FE8"/>
    <w:rsid w:val="00B940B2"/>
    <w:rsid w:val="00BB6432"/>
    <w:rsid w:val="00BD0EC6"/>
    <w:rsid w:val="00BD6D35"/>
    <w:rsid w:val="00BE02C8"/>
    <w:rsid w:val="00BE0BE6"/>
    <w:rsid w:val="00BE0FBB"/>
    <w:rsid w:val="00BF30A5"/>
    <w:rsid w:val="00C0695A"/>
    <w:rsid w:val="00C12ED6"/>
    <w:rsid w:val="00C30DF3"/>
    <w:rsid w:val="00C312E2"/>
    <w:rsid w:val="00C31D94"/>
    <w:rsid w:val="00C36304"/>
    <w:rsid w:val="00C36349"/>
    <w:rsid w:val="00C441E4"/>
    <w:rsid w:val="00C465F3"/>
    <w:rsid w:val="00C545B3"/>
    <w:rsid w:val="00C547C7"/>
    <w:rsid w:val="00C76D93"/>
    <w:rsid w:val="00C803A9"/>
    <w:rsid w:val="00C80E2A"/>
    <w:rsid w:val="00C8187B"/>
    <w:rsid w:val="00C82922"/>
    <w:rsid w:val="00C8454E"/>
    <w:rsid w:val="00C97598"/>
    <w:rsid w:val="00CA11DA"/>
    <w:rsid w:val="00CB0C1B"/>
    <w:rsid w:val="00CB2BEB"/>
    <w:rsid w:val="00CB4A46"/>
    <w:rsid w:val="00CC463D"/>
    <w:rsid w:val="00CD6FFD"/>
    <w:rsid w:val="00CE265B"/>
    <w:rsid w:val="00CE5EC5"/>
    <w:rsid w:val="00CE767C"/>
    <w:rsid w:val="00D02E6C"/>
    <w:rsid w:val="00D05C94"/>
    <w:rsid w:val="00D111AC"/>
    <w:rsid w:val="00D11E0D"/>
    <w:rsid w:val="00D12D40"/>
    <w:rsid w:val="00D20EA4"/>
    <w:rsid w:val="00D221C7"/>
    <w:rsid w:val="00D31D9C"/>
    <w:rsid w:val="00D32AA0"/>
    <w:rsid w:val="00D41C58"/>
    <w:rsid w:val="00D523C7"/>
    <w:rsid w:val="00D53FEC"/>
    <w:rsid w:val="00D56078"/>
    <w:rsid w:val="00D65645"/>
    <w:rsid w:val="00D70DD6"/>
    <w:rsid w:val="00DA0534"/>
    <w:rsid w:val="00DA674F"/>
    <w:rsid w:val="00DA7B57"/>
    <w:rsid w:val="00DB2B5C"/>
    <w:rsid w:val="00DC7F0C"/>
    <w:rsid w:val="00DD1ABC"/>
    <w:rsid w:val="00DD1FD3"/>
    <w:rsid w:val="00DD4F7C"/>
    <w:rsid w:val="00DD71B2"/>
    <w:rsid w:val="00DE67FA"/>
    <w:rsid w:val="00DF7C00"/>
    <w:rsid w:val="00E01F82"/>
    <w:rsid w:val="00E0227C"/>
    <w:rsid w:val="00E02781"/>
    <w:rsid w:val="00E044CD"/>
    <w:rsid w:val="00E06781"/>
    <w:rsid w:val="00E12018"/>
    <w:rsid w:val="00E143D8"/>
    <w:rsid w:val="00E146A1"/>
    <w:rsid w:val="00E158FD"/>
    <w:rsid w:val="00E20D19"/>
    <w:rsid w:val="00E22DFB"/>
    <w:rsid w:val="00E4186A"/>
    <w:rsid w:val="00E4305C"/>
    <w:rsid w:val="00E451FE"/>
    <w:rsid w:val="00E5081F"/>
    <w:rsid w:val="00E55D66"/>
    <w:rsid w:val="00E569C5"/>
    <w:rsid w:val="00E61C2E"/>
    <w:rsid w:val="00E65807"/>
    <w:rsid w:val="00E91D87"/>
    <w:rsid w:val="00E9407F"/>
    <w:rsid w:val="00EA3721"/>
    <w:rsid w:val="00EA66A6"/>
    <w:rsid w:val="00EB6AD1"/>
    <w:rsid w:val="00EB74C5"/>
    <w:rsid w:val="00EC07C7"/>
    <w:rsid w:val="00EC422E"/>
    <w:rsid w:val="00EC64C6"/>
    <w:rsid w:val="00EC661B"/>
    <w:rsid w:val="00ED12E5"/>
    <w:rsid w:val="00EE67E6"/>
    <w:rsid w:val="00EF1026"/>
    <w:rsid w:val="00EF126C"/>
    <w:rsid w:val="00EF5397"/>
    <w:rsid w:val="00EF5E5B"/>
    <w:rsid w:val="00EF777C"/>
    <w:rsid w:val="00F05058"/>
    <w:rsid w:val="00F06156"/>
    <w:rsid w:val="00F077D4"/>
    <w:rsid w:val="00F15915"/>
    <w:rsid w:val="00F17384"/>
    <w:rsid w:val="00F209F4"/>
    <w:rsid w:val="00F23BC1"/>
    <w:rsid w:val="00F24BE8"/>
    <w:rsid w:val="00F41E64"/>
    <w:rsid w:val="00F460B5"/>
    <w:rsid w:val="00F57B8C"/>
    <w:rsid w:val="00F676E2"/>
    <w:rsid w:val="00F70B7D"/>
    <w:rsid w:val="00FA36B7"/>
    <w:rsid w:val="00FB74A6"/>
    <w:rsid w:val="00FC7279"/>
    <w:rsid w:val="00FC7997"/>
    <w:rsid w:val="00FD1228"/>
    <w:rsid w:val="00FD4413"/>
    <w:rsid w:val="00FD4FCD"/>
    <w:rsid w:val="00FE5B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69E"/>
    <w:pPr>
      <w:keepNext/>
      <w:numPr>
        <w:numId w:val="7"/>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7"/>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7"/>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7"/>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7"/>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7"/>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7"/>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7"/>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7"/>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14469E"/>
    <w:pPr>
      <w:keepNext/>
      <w:numPr>
        <w:numId w:val="7"/>
      </w:numPr>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unhideWhenUsed/>
    <w:qFormat/>
    <w:rsid w:val="0014469E"/>
    <w:pPr>
      <w:keepNext/>
      <w:numPr>
        <w:ilvl w:val="1"/>
        <w:numId w:val="7"/>
      </w:numPr>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semiHidden/>
    <w:unhideWhenUsed/>
    <w:qFormat/>
    <w:rsid w:val="0014469E"/>
    <w:pPr>
      <w:keepNext/>
      <w:numPr>
        <w:ilvl w:val="2"/>
        <w:numId w:val="7"/>
      </w:numPr>
      <w:spacing w:before="240" w:after="60" w:line="240" w:lineRule="auto"/>
      <w:outlineLvl w:val="2"/>
    </w:pPr>
    <w:rPr>
      <w:rFonts w:ascii="Cambria" w:eastAsia="Times New Roman" w:hAnsi="Cambria" w:cs="Times New Roman"/>
      <w:b/>
      <w:bCs/>
      <w:sz w:val="26"/>
      <w:szCs w:val="26"/>
    </w:rPr>
  </w:style>
  <w:style w:type="paragraph" w:styleId="Heading4">
    <w:name w:val="heading 4"/>
    <w:basedOn w:val="Normal"/>
    <w:next w:val="Normal"/>
    <w:link w:val="Heading4Char"/>
    <w:semiHidden/>
    <w:unhideWhenUsed/>
    <w:qFormat/>
    <w:rsid w:val="0014469E"/>
    <w:pPr>
      <w:keepNext/>
      <w:numPr>
        <w:ilvl w:val="3"/>
        <w:numId w:val="7"/>
      </w:numPr>
      <w:spacing w:before="240" w:after="60" w:line="240" w:lineRule="auto"/>
      <w:outlineLvl w:val="3"/>
    </w:pPr>
    <w:rPr>
      <w:rFonts w:ascii="Calibri" w:eastAsia="Times New Roman" w:hAnsi="Calibri" w:cs="Times New Roman"/>
      <w:b/>
      <w:bCs/>
      <w:sz w:val="28"/>
      <w:szCs w:val="28"/>
    </w:rPr>
  </w:style>
  <w:style w:type="paragraph" w:styleId="Heading5">
    <w:name w:val="heading 5"/>
    <w:basedOn w:val="Normal"/>
    <w:next w:val="Normal"/>
    <w:link w:val="Heading5Char"/>
    <w:semiHidden/>
    <w:unhideWhenUsed/>
    <w:qFormat/>
    <w:rsid w:val="0014469E"/>
    <w:pPr>
      <w:numPr>
        <w:ilvl w:val="4"/>
        <w:numId w:val="7"/>
      </w:numPr>
      <w:spacing w:before="240" w:after="60" w:line="240" w:lineRule="auto"/>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semiHidden/>
    <w:unhideWhenUsed/>
    <w:qFormat/>
    <w:rsid w:val="0014469E"/>
    <w:pPr>
      <w:numPr>
        <w:ilvl w:val="5"/>
        <w:numId w:val="7"/>
      </w:num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semiHidden/>
    <w:unhideWhenUsed/>
    <w:qFormat/>
    <w:rsid w:val="0014469E"/>
    <w:pPr>
      <w:numPr>
        <w:ilvl w:val="6"/>
        <w:numId w:val="7"/>
      </w:numPr>
      <w:spacing w:before="240" w:after="60" w:line="240" w:lineRule="auto"/>
      <w:outlineLvl w:val="6"/>
    </w:pPr>
    <w:rPr>
      <w:rFonts w:ascii="Calibri" w:eastAsia="Times New Roman" w:hAnsi="Calibri" w:cs="Times New Roman"/>
      <w:sz w:val="24"/>
      <w:szCs w:val="24"/>
    </w:rPr>
  </w:style>
  <w:style w:type="paragraph" w:styleId="Heading8">
    <w:name w:val="heading 8"/>
    <w:basedOn w:val="Normal"/>
    <w:next w:val="Normal"/>
    <w:link w:val="Heading8Char"/>
    <w:semiHidden/>
    <w:unhideWhenUsed/>
    <w:qFormat/>
    <w:rsid w:val="0014469E"/>
    <w:pPr>
      <w:numPr>
        <w:ilvl w:val="7"/>
        <w:numId w:val="7"/>
      </w:numPr>
      <w:spacing w:before="240" w:after="60" w:line="240" w:lineRule="auto"/>
      <w:outlineLvl w:val="7"/>
    </w:pPr>
    <w:rPr>
      <w:rFonts w:ascii="Calibri" w:eastAsia="Times New Roman" w:hAnsi="Calibri" w:cs="Times New Roman"/>
      <w:i/>
      <w:iCs/>
      <w:sz w:val="24"/>
      <w:szCs w:val="24"/>
    </w:rPr>
  </w:style>
  <w:style w:type="paragraph" w:styleId="Heading9">
    <w:name w:val="heading 9"/>
    <w:basedOn w:val="Normal"/>
    <w:next w:val="Normal"/>
    <w:link w:val="Heading9Char"/>
    <w:semiHidden/>
    <w:unhideWhenUsed/>
    <w:qFormat/>
    <w:rsid w:val="0014469E"/>
    <w:pPr>
      <w:numPr>
        <w:ilvl w:val="8"/>
        <w:numId w:val="7"/>
      </w:numPr>
      <w:spacing w:before="240" w:after="60" w:line="240" w:lineRule="auto"/>
      <w:outlineLvl w:val="8"/>
    </w:pPr>
    <w:rPr>
      <w:rFonts w:ascii="Cambria" w:eastAsia="Times New Roma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F0C"/>
  </w:style>
  <w:style w:type="paragraph" w:styleId="Footer">
    <w:name w:val="footer"/>
    <w:basedOn w:val="Normal"/>
    <w:link w:val="FooterChar"/>
    <w:uiPriority w:val="99"/>
    <w:unhideWhenUsed/>
    <w:rsid w:val="00DC7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F0C"/>
  </w:style>
  <w:style w:type="paragraph" w:styleId="ListParagraph">
    <w:name w:val="List Paragraph"/>
    <w:basedOn w:val="Normal"/>
    <w:uiPriority w:val="34"/>
    <w:qFormat/>
    <w:rsid w:val="00DC7F0C"/>
    <w:pPr>
      <w:ind w:left="720"/>
      <w:contextualSpacing/>
    </w:pPr>
  </w:style>
  <w:style w:type="paragraph" w:styleId="NoSpacing">
    <w:name w:val="No Spacing"/>
    <w:uiPriority w:val="1"/>
    <w:qFormat/>
    <w:rsid w:val="00BE0FBB"/>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113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1366"/>
    <w:rPr>
      <w:rFonts w:ascii="Tahoma" w:hAnsi="Tahoma" w:cs="Tahoma"/>
      <w:sz w:val="16"/>
      <w:szCs w:val="16"/>
    </w:rPr>
  </w:style>
  <w:style w:type="character" w:customStyle="1" w:styleId="Heading1Char">
    <w:name w:val="Heading 1 Char"/>
    <w:basedOn w:val="DefaultParagraphFont"/>
    <w:link w:val="Heading1"/>
    <w:rsid w:val="0014469E"/>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14469E"/>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4469E"/>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4469E"/>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4469E"/>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4469E"/>
    <w:rPr>
      <w:rFonts w:ascii="Calibri" w:eastAsia="Times New Roman" w:hAnsi="Calibri" w:cs="Times New Roman"/>
      <w:b/>
      <w:bCs/>
    </w:rPr>
  </w:style>
  <w:style w:type="character" w:customStyle="1" w:styleId="Heading7Char">
    <w:name w:val="Heading 7 Char"/>
    <w:basedOn w:val="DefaultParagraphFont"/>
    <w:link w:val="Heading7"/>
    <w:semiHidden/>
    <w:rsid w:val="0014469E"/>
    <w:rPr>
      <w:rFonts w:ascii="Calibri" w:eastAsia="Times New Roman" w:hAnsi="Calibri" w:cs="Times New Roman"/>
      <w:sz w:val="24"/>
      <w:szCs w:val="24"/>
    </w:rPr>
  </w:style>
  <w:style w:type="character" w:customStyle="1" w:styleId="Heading8Char">
    <w:name w:val="Heading 8 Char"/>
    <w:basedOn w:val="DefaultParagraphFont"/>
    <w:link w:val="Heading8"/>
    <w:semiHidden/>
    <w:rsid w:val="0014469E"/>
    <w:rPr>
      <w:rFonts w:ascii="Calibri" w:eastAsia="Times New Roman" w:hAnsi="Calibri" w:cs="Times New Roman"/>
      <w:i/>
      <w:iCs/>
      <w:sz w:val="24"/>
      <w:szCs w:val="24"/>
    </w:rPr>
  </w:style>
  <w:style w:type="character" w:customStyle="1" w:styleId="Heading9Char">
    <w:name w:val="Heading 9 Char"/>
    <w:basedOn w:val="DefaultParagraphFont"/>
    <w:link w:val="Heading9"/>
    <w:semiHidden/>
    <w:rsid w:val="0014469E"/>
    <w:rPr>
      <w:rFonts w:ascii="Cambria" w:eastAsia="Times New Roman" w:hAnsi="Cambria" w:cs="Times New Roman"/>
    </w:rPr>
  </w:style>
  <w:style w:type="table" w:styleId="TableGrid">
    <w:name w:val="Table Grid"/>
    <w:basedOn w:val="TableNormal"/>
    <w:uiPriority w:val="59"/>
    <w:rsid w:val="000C1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1">
    <w:name w:val="CM11"/>
    <w:basedOn w:val="Normal"/>
    <w:next w:val="Normal"/>
    <w:uiPriority w:val="99"/>
    <w:rsid w:val="000F7506"/>
    <w:pPr>
      <w:widowControl w:val="0"/>
      <w:autoSpaceDE w:val="0"/>
      <w:autoSpaceDN w:val="0"/>
      <w:adjustRightInd w:val="0"/>
      <w:spacing w:after="273" w:line="240" w:lineRule="auto"/>
    </w:pPr>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81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481576-32C0-46BF-8894-98B6582E0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172</Words>
  <Characters>985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Windham</dc:creator>
  <cp:lastModifiedBy>Rosemary Futrell</cp:lastModifiedBy>
  <cp:revision>3</cp:revision>
  <cp:lastPrinted>2019-06-25T16:18:00Z</cp:lastPrinted>
  <dcterms:created xsi:type="dcterms:W3CDTF">2019-07-26T16:30:00Z</dcterms:created>
  <dcterms:modified xsi:type="dcterms:W3CDTF">2019-07-26T16:30:00Z</dcterms:modified>
</cp:coreProperties>
</file>